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C27" w:rsidRPr="002C4523" w:rsidRDefault="00563C27" w:rsidP="00563C27">
      <w:pPr>
        <w:jc w:val="center"/>
        <w:rPr>
          <w:rFonts w:ascii="Times New Roman" w:cs="Times New Roman"/>
        </w:rPr>
      </w:pPr>
      <w:r w:rsidRPr="002C4523">
        <w:rPr>
          <w:rFonts w:ascii="Times New Roman" w:cs="Times New Roman"/>
          <w:b/>
          <w:bCs/>
        </w:rPr>
        <w:t>Мастер-класс</w:t>
      </w:r>
    </w:p>
    <w:p w:rsidR="00563C27" w:rsidRPr="002C4523" w:rsidRDefault="00563C27" w:rsidP="00CC437F">
      <w:pPr>
        <w:jc w:val="center"/>
        <w:rPr>
          <w:rFonts w:ascii="Times New Roman" w:cs="Times New Roman"/>
        </w:rPr>
      </w:pPr>
      <w:r w:rsidRPr="002C4523">
        <w:rPr>
          <w:rFonts w:ascii="Times New Roman" w:cs="Times New Roman"/>
        </w:rPr>
        <w:t>«</w:t>
      </w:r>
      <w:r w:rsidR="00CC437F" w:rsidRPr="00512DFA">
        <w:rPr>
          <w:rFonts w:ascii="Times New Roman"/>
          <w:bCs/>
          <w:color w:val="333333"/>
          <w:sz w:val="28"/>
          <w:szCs w:val="28"/>
          <w:shd w:val="clear" w:color="auto" w:fill="FFFFFF"/>
        </w:rPr>
        <w:t>Формирование</w:t>
      </w:r>
      <w:r w:rsidR="00CC437F" w:rsidRPr="00512DFA">
        <w:rPr>
          <w:rFonts w:ascii="Times New Roman"/>
          <w:color w:val="333333"/>
          <w:sz w:val="28"/>
          <w:szCs w:val="28"/>
          <w:shd w:val="clear" w:color="auto" w:fill="FFFFFF"/>
        </w:rPr>
        <w:t> </w:t>
      </w:r>
      <w:r w:rsidR="00CC437F" w:rsidRPr="00512DFA">
        <w:rPr>
          <w:rFonts w:ascii="Times New Roman"/>
          <w:bCs/>
          <w:color w:val="333333"/>
          <w:sz w:val="28"/>
          <w:szCs w:val="28"/>
          <w:shd w:val="clear" w:color="auto" w:fill="FFFFFF"/>
        </w:rPr>
        <w:t>читательской</w:t>
      </w:r>
      <w:r w:rsidR="00CC437F" w:rsidRPr="00512DFA">
        <w:rPr>
          <w:rFonts w:ascii="Times New Roman"/>
          <w:color w:val="333333"/>
          <w:sz w:val="28"/>
          <w:szCs w:val="28"/>
          <w:shd w:val="clear" w:color="auto" w:fill="FFFFFF"/>
        </w:rPr>
        <w:t> </w:t>
      </w:r>
      <w:r w:rsidR="00CC437F" w:rsidRPr="00512DFA">
        <w:rPr>
          <w:rFonts w:ascii="Times New Roman"/>
          <w:bCs/>
          <w:color w:val="333333"/>
          <w:sz w:val="28"/>
          <w:szCs w:val="28"/>
          <w:shd w:val="clear" w:color="auto" w:fill="FFFFFF"/>
        </w:rPr>
        <w:t>компетенции</w:t>
      </w:r>
      <w:r w:rsidR="00CC437F" w:rsidRPr="00512DFA">
        <w:rPr>
          <w:rFonts w:ascii="Times New Roman"/>
          <w:color w:val="333333"/>
          <w:sz w:val="28"/>
          <w:szCs w:val="28"/>
          <w:shd w:val="clear" w:color="auto" w:fill="FFFFFF"/>
        </w:rPr>
        <w:t> младших школьников </w:t>
      </w:r>
      <w:r w:rsidR="00CC437F" w:rsidRPr="00512DFA">
        <w:rPr>
          <w:rFonts w:ascii="Times New Roman"/>
          <w:bCs/>
          <w:color w:val="333333"/>
          <w:sz w:val="28"/>
          <w:szCs w:val="28"/>
          <w:shd w:val="clear" w:color="auto" w:fill="FFFFFF"/>
        </w:rPr>
        <w:t>средствами</w:t>
      </w:r>
      <w:r w:rsidR="00CC437F" w:rsidRPr="00512DFA">
        <w:rPr>
          <w:rFonts w:ascii="Times New Roman"/>
          <w:color w:val="333333"/>
          <w:sz w:val="28"/>
          <w:szCs w:val="28"/>
          <w:shd w:val="clear" w:color="auto" w:fill="FFFFFF"/>
        </w:rPr>
        <w:t> современных технологий</w:t>
      </w:r>
      <w:r w:rsidRPr="002C4523">
        <w:rPr>
          <w:rFonts w:ascii="Times New Roman" w:cs="Times New Roman"/>
        </w:rPr>
        <w:t>»</w:t>
      </w:r>
    </w:p>
    <w:p w:rsidR="00563C27" w:rsidRPr="002C4523" w:rsidRDefault="00563C27" w:rsidP="00563C27">
      <w:pPr>
        <w:jc w:val="center"/>
        <w:rPr>
          <w:rFonts w:ascii="Times New Roman" w:cs="Times New Roman"/>
        </w:rPr>
      </w:pPr>
    </w:p>
    <w:p w:rsidR="00563C27" w:rsidRPr="002C4523" w:rsidRDefault="00563C27" w:rsidP="00563C27">
      <w:pPr>
        <w:spacing w:line="276" w:lineRule="auto"/>
        <w:jc w:val="both"/>
        <w:rPr>
          <w:rFonts w:ascii="Times New Roman" w:cs="Times New Roman"/>
        </w:rPr>
      </w:pPr>
      <w:r w:rsidRPr="002C4523">
        <w:rPr>
          <w:rFonts w:ascii="Times New Roman" w:cs="Times New Roman"/>
          <w:b/>
        </w:rPr>
        <w:t>Цели</w:t>
      </w:r>
    </w:p>
    <w:p w:rsidR="00563C27" w:rsidRPr="008E5008" w:rsidRDefault="00563C27" w:rsidP="008E5008">
      <w:pPr>
        <w:pStyle w:val="a5"/>
        <w:numPr>
          <w:ilvl w:val="0"/>
          <w:numId w:val="11"/>
        </w:numPr>
        <w:rPr>
          <w:rFonts w:ascii="Times New Roman" w:cs="Times New Roman"/>
        </w:rPr>
      </w:pPr>
      <w:proofErr w:type="gramStart"/>
      <w:r w:rsidRPr="00330D76">
        <w:rPr>
          <w:rFonts w:ascii="Times New Roman" w:cs="Times New Roman"/>
        </w:rPr>
        <w:t>Обеспечить развитие умений педагогов использовать методы и приемы</w:t>
      </w:r>
      <w:r w:rsidR="00330D76" w:rsidRPr="00330D76">
        <w:rPr>
          <w:rFonts w:ascii="Times New Roman" w:cs="Times New Roman"/>
          <w:color w:val="000000"/>
          <w:shd w:val="clear" w:color="auto" w:fill="FFFFFF"/>
        </w:rPr>
        <w:t>, направленны</w:t>
      </w:r>
      <w:r w:rsidR="00330D76">
        <w:rPr>
          <w:rFonts w:ascii="Times New Roman" w:cs="Times New Roman"/>
          <w:color w:val="000000"/>
          <w:shd w:val="clear" w:color="auto" w:fill="FFFFFF"/>
        </w:rPr>
        <w:t xml:space="preserve">е </w:t>
      </w:r>
      <w:r w:rsidR="00330D76" w:rsidRPr="00330D76">
        <w:rPr>
          <w:rFonts w:ascii="Times New Roman" w:cs="Times New Roman"/>
          <w:color w:val="000000"/>
          <w:shd w:val="clear" w:color="auto" w:fill="FFFFFF"/>
        </w:rPr>
        <w:t xml:space="preserve">на формирование у обучающихся </w:t>
      </w:r>
      <w:r w:rsidR="00330D76">
        <w:rPr>
          <w:rFonts w:ascii="Times New Roman" w:cs="Times New Roman"/>
          <w:color w:val="000000"/>
          <w:shd w:val="clear" w:color="auto" w:fill="FFFFFF"/>
        </w:rPr>
        <w:t>читательской компетенции</w:t>
      </w:r>
      <w:r w:rsidR="008E5008">
        <w:rPr>
          <w:rFonts w:ascii="Times New Roman" w:cs="Times New Roman"/>
          <w:color w:val="000000"/>
          <w:shd w:val="clear" w:color="auto" w:fill="FFFFFF"/>
        </w:rPr>
        <w:t>.</w:t>
      </w:r>
      <w:proofErr w:type="gramEnd"/>
    </w:p>
    <w:p w:rsidR="00563C27" w:rsidRPr="002C4523" w:rsidRDefault="00563C27" w:rsidP="00563C27">
      <w:pPr>
        <w:numPr>
          <w:ilvl w:val="0"/>
          <w:numId w:val="1"/>
        </w:numPr>
        <w:spacing w:line="276" w:lineRule="auto"/>
        <w:jc w:val="both"/>
        <w:rPr>
          <w:rFonts w:ascii="Times New Roman" w:cs="Times New Roman"/>
        </w:rPr>
      </w:pPr>
      <w:r w:rsidRPr="002C4523">
        <w:rPr>
          <w:rFonts w:ascii="Times New Roman" w:cs="Times New Roman"/>
        </w:rPr>
        <w:t>Создать условия для</w:t>
      </w:r>
      <w:r w:rsidRPr="002C4523">
        <w:rPr>
          <w:rFonts w:ascii="Times New Roman" w:cs="Times New Roman"/>
          <w:color w:val="000000" w:themeColor="text1"/>
        </w:rPr>
        <w:t xml:space="preserve"> повышения</w:t>
      </w:r>
      <w:r w:rsidRPr="002C4523">
        <w:rPr>
          <w:rFonts w:ascii="Times New Roman" w:cs="Times New Roman"/>
        </w:rPr>
        <w:t xml:space="preserve"> уровня профессиональной компетентности участников мастер-класса, способствующие эффективности педагогической деятельности.</w:t>
      </w:r>
    </w:p>
    <w:p w:rsidR="00563C27" w:rsidRPr="002C4523" w:rsidRDefault="00563C27" w:rsidP="00563C27">
      <w:pPr>
        <w:numPr>
          <w:ilvl w:val="0"/>
          <w:numId w:val="1"/>
        </w:numPr>
        <w:spacing w:line="276" w:lineRule="auto"/>
        <w:jc w:val="both"/>
        <w:rPr>
          <w:rFonts w:ascii="Times New Roman" w:cs="Times New Roman"/>
        </w:rPr>
      </w:pPr>
      <w:r w:rsidRPr="002C4523">
        <w:rPr>
          <w:rFonts w:ascii="Times New Roman" w:cs="Times New Roman"/>
        </w:rPr>
        <w:t>Содействовать формированию индивидуального стиля личности педагога в свете требований федеральных государственных образовательных стандартов.</w:t>
      </w:r>
    </w:p>
    <w:p w:rsidR="00563C27" w:rsidRPr="002C4523" w:rsidRDefault="00563C27" w:rsidP="00563C27">
      <w:pPr>
        <w:spacing w:line="276" w:lineRule="auto"/>
        <w:jc w:val="both"/>
        <w:rPr>
          <w:rFonts w:ascii="Times New Roman" w:cs="Times New Roman"/>
        </w:rPr>
      </w:pPr>
      <w:r w:rsidRPr="002C4523">
        <w:rPr>
          <w:rFonts w:ascii="Times New Roman" w:cs="Times New Roman"/>
          <w:b/>
        </w:rPr>
        <w:t>Оборудование</w:t>
      </w:r>
      <w:r w:rsidRPr="002C4523">
        <w:rPr>
          <w:rFonts w:ascii="Times New Roman" w:cs="Times New Roman"/>
        </w:rPr>
        <w:t xml:space="preserve">:  компьютер, проектор, раздаточный материал. </w:t>
      </w:r>
    </w:p>
    <w:p w:rsidR="00563C27" w:rsidRPr="002C4523" w:rsidRDefault="00563C27" w:rsidP="00563C27">
      <w:pPr>
        <w:jc w:val="both"/>
        <w:rPr>
          <w:rFonts w:ascii="Times New Roman" w:cs="Times New Roman"/>
        </w:rPr>
      </w:pPr>
    </w:p>
    <w:p w:rsidR="00563C27" w:rsidRPr="002C4523" w:rsidRDefault="00563C27" w:rsidP="00563C27">
      <w:pPr>
        <w:jc w:val="both"/>
        <w:rPr>
          <w:rFonts w:ascii="Times New Roman" w:cs="Times New Roman"/>
          <w:color w:val="FF0000"/>
        </w:rPr>
      </w:pPr>
    </w:p>
    <w:p w:rsidR="00563C27" w:rsidRPr="002E3E5B" w:rsidRDefault="00563C27" w:rsidP="00563C27">
      <w:pPr>
        <w:jc w:val="center"/>
        <w:rPr>
          <w:rFonts w:ascii="Times New Roman" w:cs="Times New Roman"/>
          <w:b/>
        </w:rPr>
      </w:pPr>
      <w:r w:rsidRPr="002E3E5B">
        <w:rPr>
          <w:rFonts w:ascii="Times New Roman" w:cs="Times New Roman"/>
          <w:b/>
        </w:rPr>
        <w:t>Ход занятия</w:t>
      </w:r>
    </w:p>
    <w:p w:rsidR="00001FB9" w:rsidRPr="002E3E5B" w:rsidRDefault="00AB4296" w:rsidP="00001FB9">
      <w:pPr>
        <w:pStyle w:val="a7"/>
        <w:spacing w:before="0" w:beforeAutospacing="0" w:after="0" w:afterAutospacing="0"/>
        <w:jc w:val="right"/>
      </w:pPr>
      <w:r w:rsidRPr="002E3E5B">
        <w:t xml:space="preserve"> </w:t>
      </w:r>
      <w:r w:rsidR="0009734C" w:rsidRPr="002E3E5B">
        <w:t>«Неграмотным человеком завтрашнего дня будет не тот,</w:t>
      </w:r>
    </w:p>
    <w:p w:rsidR="009921F2" w:rsidRPr="002E3E5B" w:rsidRDefault="0009734C" w:rsidP="00001FB9">
      <w:pPr>
        <w:pStyle w:val="a7"/>
        <w:spacing w:before="0" w:beforeAutospacing="0" w:after="0" w:afterAutospacing="0"/>
        <w:jc w:val="right"/>
      </w:pPr>
      <w:r w:rsidRPr="002E3E5B">
        <w:t xml:space="preserve"> кто не умеет читать, а тот, кто не научился при этом учиться» </w:t>
      </w:r>
    </w:p>
    <w:p w:rsidR="00563C27" w:rsidRPr="00AB4296" w:rsidRDefault="0009734C" w:rsidP="00001FB9">
      <w:pPr>
        <w:pStyle w:val="a7"/>
        <w:spacing w:before="0" w:beforeAutospacing="0" w:after="0" w:afterAutospacing="0"/>
        <w:jc w:val="right"/>
        <w:rPr>
          <w:color w:val="FF0000"/>
        </w:rPr>
      </w:pPr>
      <w:proofErr w:type="spellStart"/>
      <w:r w:rsidRPr="002E3E5B">
        <w:t>Э.Тоффлер</w:t>
      </w:r>
      <w:proofErr w:type="spellEnd"/>
      <w:r w:rsidRPr="002E3E5B">
        <w:br/>
      </w:r>
      <w:r w:rsidR="00CC437F" w:rsidRPr="00AB4296">
        <w:rPr>
          <w:color w:val="FF0000"/>
        </w:rPr>
        <w:t xml:space="preserve">                      </w:t>
      </w:r>
    </w:p>
    <w:p w:rsidR="00563C27" w:rsidRPr="002C4523" w:rsidRDefault="00563C27" w:rsidP="00563C27">
      <w:pPr>
        <w:numPr>
          <w:ilvl w:val="0"/>
          <w:numId w:val="2"/>
        </w:numPr>
        <w:ind w:left="284" w:hanging="283"/>
        <w:contextualSpacing/>
        <w:jc w:val="both"/>
        <w:rPr>
          <w:rFonts w:ascii="Times New Roman" w:cs="Times New Roman"/>
          <w:b/>
          <w:bCs/>
        </w:rPr>
      </w:pPr>
      <w:r w:rsidRPr="002C4523">
        <w:rPr>
          <w:rFonts w:ascii="Times New Roman" w:cs="Times New Roman"/>
          <w:b/>
          <w:bCs/>
        </w:rPr>
        <w:t>Актуализация и мотивация к деятельности участников мастер-класса</w:t>
      </w:r>
    </w:p>
    <w:p w:rsidR="00563C27" w:rsidRPr="002C4523" w:rsidRDefault="00563C27" w:rsidP="00563C27">
      <w:pPr>
        <w:jc w:val="both"/>
        <w:rPr>
          <w:rFonts w:ascii="Times New Roman" w:cs="Times New Roman"/>
        </w:rPr>
      </w:pPr>
      <w:r w:rsidRPr="002C4523">
        <w:rPr>
          <w:rFonts w:ascii="Times New Roman" w:cs="Times New Roman"/>
        </w:rPr>
        <w:t>- Здравствуйте, уважаемые коллеги.</w:t>
      </w:r>
    </w:p>
    <w:p w:rsidR="005E7942" w:rsidRPr="005E7942" w:rsidRDefault="005E7942" w:rsidP="000F4692">
      <w:pPr>
        <w:pStyle w:val="a7"/>
        <w:spacing w:before="0" w:beforeAutospacing="0" w:after="0" w:afterAutospacing="0"/>
        <w:ind w:firstLine="709"/>
        <w:jc w:val="both"/>
      </w:pPr>
      <w:r w:rsidRPr="000F4692">
        <w:rPr>
          <w:rStyle w:val="aa"/>
          <w:i w:val="0"/>
        </w:rPr>
        <w:t>Я рада приветствовать вас доброй улыбкой и хорошим настроением</w:t>
      </w:r>
      <w:r w:rsidRPr="005E7942">
        <w:rPr>
          <w:i/>
          <w:iCs/>
        </w:rPr>
        <w:t xml:space="preserve">. </w:t>
      </w:r>
      <w:r w:rsidRPr="005E7942">
        <w:t>Посмотрите друг на друга. Улыбнитесь. Я рада видеть ваши улыбки.</w:t>
      </w:r>
    </w:p>
    <w:p w:rsidR="0009734C" w:rsidRPr="0009734C" w:rsidRDefault="00113053" w:rsidP="0009734C">
      <w:pPr>
        <w:pStyle w:val="a7"/>
        <w:spacing w:before="0" w:beforeAutospacing="0" w:after="0" w:afterAutospacing="0"/>
        <w:ind w:firstLine="709"/>
        <w:jc w:val="both"/>
        <w:rPr>
          <w:rStyle w:val="aa"/>
          <w:i w:val="0"/>
        </w:rPr>
      </w:pPr>
      <w:r w:rsidRPr="00113053">
        <w:t xml:space="preserve">Улыбка ничего не стоит, но много дает. Она обогащает тех, кто ее получает, не обедняя при этом тех, кто ею одаривает. Она длится мгновение, а в памяти остается порой навсегда. Она создает счастье в доме, порождает атмосферу доброжелательности в деловых взаимоотношениях и служит паролем для друзей. Подарите друг другу улыбку. </w:t>
      </w:r>
      <w:r w:rsidR="0009734C">
        <w:t xml:space="preserve">         </w:t>
      </w:r>
      <w:r w:rsidR="0009734C" w:rsidRPr="0009734C">
        <w:t xml:space="preserve">Пусть улыбка поможет нам </w:t>
      </w:r>
      <w:r w:rsidR="0009734C" w:rsidRPr="0009734C">
        <w:rPr>
          <w:rStyle w:val="aa"/>
          <w:i w:val="0"/>
        </w:rPr>
        <w:t>установить контакт</w:t>
      </w:r>
      <w:r w:rsidR="009921F2">
        <w:rPr>
          <w:rStyle w:val="aa"/>
          <w:i w:val="0"/>
        </w:rPr>
        <w:t xml:space="preserve"> и </w:t>
      </w:r>
      <w:r w:rsidR="0009734C" w:rsidRPr="0009734C">
        <w:rPr>
          <w:rStyle w:val="aa"/>
          <w:i w:val="0"/>
        </w:rPr>
        <w:t xml:space="preserve">наладить общение. </w:t>
      </w:r>
    </w:p>
    <w:p w:rsidR="00740711" w:rsidRDefault="0009734C" w:rsidP="00194548">
      <w:pPr>
        <w:pStyle w:val="a7"/>
        <w:spacing w:before="0" w:beforeAutospacing="0" w:after="0" w:afterAutospacing="0"/>
        <w:ind w:firstLine="709"/>
        <w:jc w:val="both"/>
      </w:pPr>
      <w:r w:rsidRPr="0009734C">
        <w:t xml:space="preserve">Глобальные процессы информатизации общества – увеличение с каждым годом в геометрической прогрессии количества текстовой информации, предъявление новых требований к ее анализу, систематизации и скорости ее переработки – поставили </w:t>
      </w:r>
      <w:r w:rsidR="00194548">
        <w:t xml:space="preserve">современное </w:t>
      </w:r>
      <w:r w:rsidRPr="0009734C">
        <w:t xml:space="preserve"> образовани</w:t>
      </w:r>
      <w:r w:rsidR="00194548">
        <w:t>е</w:t>
      </w:r>
      <w:r w:rsidRPr="0009734C">
        <w:t xml:space="preserve"> перед необходимостью разработки новых подходов к обучению чтению.</w:t>
      </w:r>
    </w:p>
    <w:p w:rsidR="00772864" w:rsidRPr="00772864" w:rsidRDefault="0009734C" w:rsidP="00001FB9">
      <w:pPr>
        <w:pStyle w:val="a7"/>
        <w:spacing w:before="0" w:beforeAutospacing="0" w:after="0" w:afterAutospacing="0"/>
        <w:ind w:firstLine="709"/>
        <w:jc w:val="both"/>
      </w:pPr>
      <w:r w:rsidRPr="0009734C">
        <w:t xml:space="preserve"> </w:t>
      </w:r>
      <w:r w:rsidR="00740711" w:rsidRPr="00740711">
        <w:rPr>
          <w:b/>
          <w:bCs/>
          <w:i/>
          <w:iCs/>
        </w:rPr>
        <w:t>Работа с информацией </w:t>
      </w:r>
      <w:r w:rsidR="00740711" w:rsidRPr="00740711">
        <w:t xml:space="preserve">является составной частью всех учебных предметов в начальной школе в условиях реализации ФГОС. </w:t>
      </w:r>
      <w:r w:rsidR="00772864">
        <w:rPr>
          <w:bdr w:val="none" w:sz="0" w:space="0" w:color="auto" w:frame="1"/>
        </w:rPr>
        <w:t xml:space="preserve">Именно поэтому </w:t>
      </w:r>
      <w:r w:rsidR="007D3991" w:rsidRPr="007D3991">
        <w:rPr>
          <w:bdr w:val="none" w:sz="0" w:space="0" w:color="auto" w:frame="1"/>
        </w:rPr>
        <w:t>формирование читательской компетентности и читательской самостоятельности школьника, осознание себя как грамотного читателя, способного к творческой деятельности</w:t>
      </w:r>
      <w:r w:rsidR="00772864">
        <w:rPr>
          <w:bdr w:val="none" w:sz="0" w:space="0" w:color="auto" w:frame="1"/>
        </w:rPr>
        <w:t xml:space="preserve"> – важнейшая задача современного учителя</w:t>
      </w:r>
      <w:r w:rsidR="007D3991" w:rsidRPr="00AB6099">
        <w:rPr>
          <w:bdr w:val="none" w:sz="0" w:space="0" w:color="auto" w:frame="1"/>
        </w:rPr>
        <w:t>.</w:t>
      </w:r>
      <w:r w:rsidR="00AB6099" w:rsidRPr="00AB6099">
        <w:rPr>
          <w:b/>
          <w:bCs/>
          <w:i/>
          <w:iCs/>
        </w:rPr>
        <w:t xml:space="preserve"> </w:t>
      </w:r>
      <w:r w:rsidR="007D3991" w:rsidRPr="007D3991">
        <w:rPr>
          <w:bdr w:val="none" w:sz="0" w:space="0" w:color="auto" w:frame="1"/>
        </w:rPr>
        <w:t>Существует несколько подходов к определению читательской компетентности.</w:t>
      </w:r>
    </w:p>
    <w:p w:rsidR="007D3991" w:rsidRPr="007D3991" w:rsidRDefault="007D3991" w:rsidP="00001FB9">
      <w:pPr>
        <w:shd w:val="clear" w:color="auto" w:fill="FFFFFF"/>
        <w:spacing w:line="300" w:lineRule="atLeast"/>
        <w:ind w:firstLine="567"/>
        <w:jc w:val="both"/>
        <w:rPr>
          <w:rFonts w:ascii="Times New Roman" w:cs="Times New Roman"/>
        </w:rPr>
      </w:pPr>
      <w:r w:rsidRPr="007D3991">
        <w:rPr>
          <w:rStyle w:val="ab"/>
          <w:rFonts w:ascii="Times New Roman" w:cs="Times New Roman"/>
          <w:bdr w:val="none" w:sz="0" w:space="0" w:color="auto" w:frame="1"/>
        </w:rPr>
        <w:t>Грамотность чтения или читательская компетентность – это</w:t>
      </w:r>
      <w:r w:rsidRPr="007D3991">
        <w:rPr>
          <w:rStyle w:val="apple-converted-space"/>
          <w:rFonts w:ascii="Times New Roman" w:cs="Times New Roman"/>
          <w:b/>
          <w:bCs/>
          <w:bdr w:val="none" w:sz="0" w:space="0" w:color="auto" w:frame="1"/>
        </w:rPr>
        <w:t> </w:t>
      </w:r>
      <w:r w:rsidRPr="007D3991">
        <w:rPr>
          <w:rFonts w:ascii="Times New Roman" w:cs="Times New Roman"/>
          <w:bdr w:val="none" w:sz="0" w:space="0" w:color="auto" w:frame="1"/>
        </w:rPr>
        <w:t>способность к осмыслению письменных текстов и рефлексии на них, к использованию их содержания для достижения собственных целей, развития знаний и возможностей, для активного участия в жизни общества.</w:t>
      </w:r>
    </w:p>
    <w:p w:rsidR="00AB6099" w:rsidRDefault="007D3991" w:rsidP="00001FB9">
      <w:pPr>
        <w:pStyle w:val="a7"/>
        <w:spacing w:before="0" w:beforeAutospacing="0" w:after="0" w:afterAutospacing="0"/>
        <w:ind w:firstLine="709"/>
        <w:jc w:val="both"/>
      </w:pPr>
      <w:r w:rsidRPr="007D3991">
        <w:rPr>
          <w:bdr w:val="none" w:sz="0" w:space="0" w:color="auto" w:frame="1"/>
        </w:rPr>
        <w:t>Под</w:t>
      </w:r>
      <w:r w:rsidRPr="007D3991">
        <w:rPr>
          <w:rStyle w:val="apple-converted-space"/>
          <w:bdr w:val="none" w:sz="0" w:space="0" w:color="auto" w:frame="1"/>
        </w:rPr>
        <w:t> </w:t>
      </w:r>
      <w:r w:rsidRPr="007D3991">
        <w:rPr>
          <w:rStyle w:val="aa"/>
          <w:b/>
          <w:bCs/>
          <w:bdr w:val="none" w:sz="0" w:space="0" w:color="auto" w:frame="1"/>
        </w:rPr>
        <w:t>читательской компетентностью</w:t>
      </w:r>
      <w:r w:rsidRPr="007D3991">
        <w:rPr>
          <w:rStyle w:val="apple-converted-space"/>
          <w:b/>
          <w:bCs/>
          <w:i/>
          <w:iCs/>
          <w:bdr w:val="none" w:sz="0" w:space="0" w:color="auto" w:frame="1"/>
        </w:rPr>
        <w:t> </w:t>
      </w:r>
      <w:r w:rsidRPr="007D3991">
        <w:rPr>
          <w:bdr w:val="none" w:sz="0" w:space="0" w:color="auto" w:frame="1"/>
        </w:rPr>
        <w:t xml:space="preserve">понимается совокупность знаний, умений и навыков, позволяющих человеку отбирать, понимать, организовывать информацию, представленную в знаково-буквенной форме, и успешно ее использовать в личных и общественных целях. Так определяют читательскую компетентность </w:t>
      </w:r>
      <w:proofErr w:type="gramStart"/>
      <w:r w:rsidRPr="007D3991">
        <w:rPr>
          <w:bdr w:val="none" w:sz="0" w:space="0" w:color="auto" w:frame="1"/>
        </w:rPr>
        <w:t>новые</w:t>
      </w:r>
      <w:proofErr w:type="gramEnd"/>
      <w:r w:rsidRPr="007D3991">
        <w:rPr>
          <w:bdr w:val="none" w:sz="0" w:space="0" w:color="auto" w:frame="1"/>
        </w:rPr>
        <w:t xml:space="preserve"> ФГОС.</w:t>
      </w:r>
    </w:p>
    <w:p w:rsidR="00D77078" w:rsidRPr="00F1531A" w:rsidRDefault="00AB6099" w:rsidP="00001FB9">
      <w:pPr>
        <w:pStyle w:val="a7"/>
        <w:spacing w:before="0" w:beforeAutospacing="0" w:after="0" w:afterAutospacing="0"/>
        <w:ind w:firstLine="709"/>
        <w:jc w:val="both"/>
      </w:pPr>
      <w:r w:rsidRPr="00F1531A">
        <w:t>В основе работы с информацией лежат </w:t>
      </w:r>
      <w:r w:rsidRPr="00F1531A">
        <w:rPr>
          <w:bCs/>
        </w:rPr>
        <w:t>приемы технологии развития критического мышления через чтение и письмо </w:t>
      </w:r>
      <w:r w:rsidRPr="00F1531A">
        <w:t>(ТРКМ), продуктивного чтения</w:t>
      </w:r>
      <w:r w:rsidR="00F1531A" w:rsidRPr="00F1531A">
        <w:t>, смыслового чтения.</w:t>
      </w:r>
    </w:p>
    <w:p w:rsidR="00D77078" w:rsidRPr="002C4523" w:rsidRDefault="00D77078" w:rsidP="00001FB9">
      <w:pPr>
        <w:pStyle w:val="a5"/>
        <w:ind w:left="0"/>
        <w:jc w:val="both"/>
        <w:rPr>
          <w:rFonts w:ascii="Times New Roman" w:cs="Times New Roman"/>
          <w:b/>
          <w:bCs/>
        </w:rPr>
      </w:pPr>
      <w:r w:rsidRPr="002C4523">
        <w:rPr>
          <w:rFonts w:ascii="Times New Roman" w:cs="Times New Roman"/>
          <w:b/>
          <w:iCs/>
        </w:rPr>
        <w:t>2.</w:t>
      </w:r>
      <w:r w:rsidRPr="002C4523">
        <w:rPr>
          <w:rFonts w:ascii="Times New Roman" w:cs="Times New Roman"/>
          <w:b/>
          <w:bCs/>
        </w:rPr>
        <w:t>Представление опыта работы</w:t>
      </w:r>
    </w:p>
    <w:p w:rsidR="00737039" w:rsidRDefault="004F0CB0" w:rsidP="00001FB9">
      <w:pPr>
        <w:pStyle w:val="a7"/>
        <w:spacing w:before="0" w:beforeAutospacing="0" w:after="0" w:afterAutospacing="0"/>
        <w:ind w:firstLine="709"/>
        <w:jc w:val="both"/>
      </w:pPr>
      <w:r w:rsidRPr="002C4523">
        <w:t xml:space="preserve">Возникновение опыта </w:t>
      </w:r>
      <w:r w:rsidR="00A20AF9">
        <w:t xml:space="preserve">по данной теме </w:t>
      </w:r>
      <w:r w:rsidRPr="002C4523">
        <w:t xml:space="preserve">связано с </w:t>
      </w:r>
      <w:r w:rsidR="00737039">
        <w:t xml:space="preserve">освоением </w:t>
      </w:r>
      <w:r w:rsidRPr="002C4523">
        <w:t xml:space="preserve">федеральных государственных образовательных стандартов </w:t>
      </w:r>
      <w:r w:rsidR="00737039">
        <w:t xml:space="preserve">начального </w:t>
      </w:r>
      <w:r w:rsidRPr="002C4523">
        <w:t xml:space="preserve"> общего образования</w:t>
      </w:r>
      <w:r w:rsidR="00737039">
        <w:t>,</w:t>
      </w:r>
      <w:r w:rsidRPr="002C4523">
        <w:t xml:space="preserve"> </w:t>
      </w:r>
      <w:r w:rsidR="00737039" w:rsidRPr="00740711">
        <w:t>необходимостью оценивания умения</w:t>
      </w:r>
      <w:r w:rsidR="00737039">
        <w:t xml:space="preserve"> </w:t>
      </w:r>
      <w:r w:rsidR="00737039" w:rsidRPr="00740711">
        <w:t xml:space="preserve"> работать с информацией как интегральной характерис</w:t>
      </w:r>
      <w:r w:rsidR="00737039">
        <w:t>тики выпускника начальной школы.</w:t>
      </w:r>
      <w:r w:rsidR="00737039" w:rsidRPr="00740711">
        <w:t xml:space="preserve"> </w:t>
      </w:r>
    </w:p>
    <w:p w:rsidR="004F0CB0" w:rsidRPr="002E3E5B" w:rsidRDefault="00F0369E" w:rsidP="00001FB9">
      <w:pPr>
        <w:shd w:val="clear" w:color="auto" w:fill="FFFFFF"/>
        <w:ind w:firstLine="720"/>
        <w:jc w:val="both"/>
        <w:rPr>
          <w:rFonts w:ascii="Times New Roman"/>
        </w:rPr>
      </w:pPr>
      <w:r w:rsidRPr="002E3E5B">
        <w:rPr>
          <w:rFonts w:ascii="Times New Roman" w:cs="Times New Roman"/>
        </w:rPr>
        <w:lastRenderedPageBreak/>
        <w:t>В 201</w:t>
      </w:r>
      <w:r w:rsidR="00CE7615" w:rsidRPr="002E3E5B">
        <w:rPr>
          <w:rFonts w:ascii="Times New Roman" w:cs="Times New Roman"/>
        </w:rPr>
        <w:t>3</w:t>
      </w:r>
      <w:r w:rsidRPr="002E3E5B">
        <w:rPr>
          <w:rFonts w:ascii="Times New Roman" w:cs="Times New Roman"/>
        </w:rPr>
        <w:t>-201</w:t>
      </w:r>
      <w:r w:rsidR="00CE7615" w:rsidRPr="002E3E5B">
        <w:rPr>
          <w:rFonts w:ascii="Times New Roman" w:cs="Times New Roman"/>
        </w:rPr>
        <w:t>4</w:t>
      </w:r>
      <w:r w:rsidRPr="002E3E5B">
        <w:rPr>
          <w:rFonts w:ascii="Times New Roman" w:cs="Times New Roman"/>
        </w:rPr>
        <w:t xml:space="preserve"> учебном году</w:t>
      </w:r>
      <w:r w:rsidR="00827649" w:rsidRPr="002E3E5B">
        <w:rPr>
          <w:rFonts w:ascii="Times New Roman" w:cs="Times New Roman"/>
        </w:rPr>
        <w:t xml:space="preserve"> (при переходе на уровень ООО)</w:t>
      </w:r>
      <w:r w:rsidRPr="002E3E5B">
        <w:rPr>
          <w:rFonts w:ascii="Times New Roman" w:cs="Times New Roman"/>
        </w:rPr>
        <w:t xml:space="preserve"> </w:t>
      </w:r>
      <w:r w:rsidR="00CE7615" w:rsidRPr="002E3E5B">
        <w:rPr>
          <w:szCs w:val="28"/>
        </w:rPr>
        <w:t>для</w:t>
      </w:r>
      <w:r w:rsidR="00CE7615" w:rsidRPr="002E3E5B">
        <w:rPr>
          <w:szCs w:val="28"/>
        </w:rPr>
        <w:t xml:space="preserve"> </w:t>
      </w:r>
      <w:r w:rsidR="00CE7615" w:rsidRPr="002E3E5B">
        <w:rPr>
          <w:szCs w:val="28"/>
        </w:rPr>
        <w:t>анализа</w:t>
      </w:r>
      <w:r w:rsidR="00CE7615" w:rsidRPr="002E3E5B">
        <w:rPr>
          <w:szCs w:val="28"/>
        </w:rPr>
        <w:t xml:space="preserve"> </w:t>
      </w:r>
      <w:r w:rsidR="00CE7615" w:rsidRPr="002E3E5B">
        <w:rPr>
          <w:szCs w:val="28"/>
        </w:rPr>
        <w:t>индивидуально</w:t>
      </w:r>
      <w:r w:rsidR="00CE7615" w:rsidRPr="002E3E5B">
        <w:rPr>
          <w:szCs w:val="28"/>
        </w:rPr>
        <w:t>-</w:t>
      </w:r>
      <w:r w:rsidR="00CE7615" w:rsidRPr="002E3E5B">
        <w:rPr>
          <w:szCs w:val="28"/>
        </w:rPr>
        <w:t>пси</w:t>
      </w:r>
      <w:r w:rsidR="00CE7615" w:rsidRPr="002E3E5B">
        <w:rPr>
          <w:szCs w:val="28"/>
        </w:rPr>
        <w:softHyphen/>
      </w:r>
      <w:r w:rsidR="00CE7615" w:rsidRPr="002E3E5B">
        <w:rPr>
          <w:szCs w:val="28"/>
        </w:rPr>
        <w:t>хологических</w:t>
      </w:r>
      <w:r w:rsidR="00CE7615" w:rsidRPr="002E3E5B">
        <w:rPr>
          <w:szCs w:val="28"/>
        </w:rPr>
        <w:t xml:space="preserve"> </w:t>
      </w:r>
      <w:r w:rsidR="00CE7615" w:rsidRPr="002E3E5B">
        <w:rPr>
          <w:szCs w:val="28"/>
        </w:rPr>
        <w:t>особенностей</w:t>
      </w:r>
      <w:r w:rsidR="00CE7615" w:rsidRPr="002E3E5B">
        <w:rPr>
          <w:szCs w:val="28"/>
        </w:rPr>
        <w:t xml:space="preserve"> </w:t>
      </w:r>
      <w:r w:rsidR="00CE7615" w:rsidRPr="002E3E5B">
        <w:rPr>
          <w:szCs w:val="28"/>
        </w:rPr>
        <w:t>учащихся</w:t>
      </w:r>
      <w:r w:rsidR="00CE7615" w:rsidRPr="002E3E5B">
        <w:rPr>
          <w:szCs w:val="28"/>
        </w:rPr>
        <w:t xml:space="preserve"> </w:t>
      </w:r>
      <w:r w:rsidR="00CE7615" w:rsidRPr="002E3E5B">
        <w:rPr>
          <w:szCs w:val="28"/>
        </w:rPr>
        <w:t>было</w:t>
      </w:r>
      <w:r w:rsidR="00CE7615" w:rsidRPr="002E3E5B">
        <w:rPr>
          <w:szCs w:val="28"/>
        </w:rPr>
        <w:t xml:space="preserve"> </w:t>
      </w:r>
      <w:r w:rsidR="00CE7615" w:rsidRPr="002E3E5B">
        <w:rPr>
          <w:szCs w:val="28"/>
        </w:rPr>
        <w:t>проведено</w:t>
      </w:r>
      <w:r w:rsidR="00CE7615" w:rsidRPr="002E3E5B">
        <w:rPr>
          <w:szCs w:val="28"/>
        </w:rPr>
        <w:t xml:space="preserve"> </w:t>
      </w:r>
      <w:r w:rsidR="00CE7615" w:rsidRPr="002E3E5B">
        <w:rPr>
          <w:szCs w:val="28"/>
        </w:rPr>
        <w:t>комплек</w:t>
      </w:r>
      <w:r w:rsidR="00CE7615" w:rsidRPr="002E3E5B">
        <w:rPr>
          <w:szCs w:val="28"/>
        </w:rPr>
        <w:softHyphen/>
      </w:r>
      <w:r w:rsidR="00CE7615" w:rsidRPr="002E3E5B">
        <w:rPr>
          <w:szCs w:val="28"/>
        </w:rPr>
        <w:t>сное</w:t>
      </w:r>
      <w:r w:rsidR="00CE7615" w:rsidRPr="002E3E5B">
        <w:rPr>
          <w:szCs w:val="28"/>
        </w:rPr>
        <w:t xml:space="preserve"> </w:t>
      </w:r>
      <w:r w:rsidR="00CE7615" w:rsidRPr="002E3E5B">
        <w:rPr>
          <w:szCs w:val="28"/>
        </w:rPr>
        <w:t>обследование</w:t>
      </w:r>
      <w:r w:rsidR="00CE7615" w:rsidRPr="002E3E5B">
        <w:rPr>
          <w:szCs w:val="28"/>
        </w:rPr>
        <w:t xml:space="preserve"> </w:t>
      </w:r>
      <w:r w:rsidR="00CE7615" w:rsidRPr="002E3E5B">
        <w:rPr>
          <w:szCs w:val="28"/>
        </w:rPr>
        <w:t>с</w:t>
      </w:r>
      <w:r w:rsidR="00CE7615" w:rsidRPr="002E3E5B">
        <w:rPr>
          <w:szCs w:val="28"/>
        </w:rPr>
        <w:t xml:space="preserve"> </w:t>
      </w:r>
      <w:r w:rsidR="00CE7615" w:rsidRPr="002E3E5B">
        <w:rPr>
          <w:szCs w:val="28"/>
        </w:rPr>
        <w:t>использованием</w:t>
      </w:r>
      <w:r w:rsidR="00CE7615" w:rsidRPr="002E3E5B">
        <w:rPr>
          <w:szCs w:val="28"/>
        </w:rPr>
        <w:t xml:space="preserve"> </w:t>
      </w:r>
      <w:r w:rsidR="00CE7615" w:rsidRPr="002E3E5B">
        <w:rPr>
          <w:szCs w:val="28"/>
        </w:rPr>
        <w:t>тестов</w:t>
      </w:r>
      <w:r w:rsidR="00CE7615" w:rsidRPr="002E3E5B">
        <w:rPr>
          <w:szCs w:val="28"/>
        </w:rPr>
        <w:t xml:space="preserve"> </w:t>
      </w:r>
      <w:r w:rsidR="00CE7615" w:rsidRPr="002E3E5B">
        <w:rPr>
          <w:szCs w:val="28"/>
        </w:rPr>
        <w:t>структуры</w:t>
      </w:r>
      <w:r w:rsidR="00CE7615" w:rsidRPr="002E3E5B">
        <w:rPr>
          <w:szCs w:val="28"/>
        </w:rPr>
        <w:t xml:space="preserve"> </w:t>
      </w:r>
      <w:r w:rsidR="00CE7615" w:rsidRPr="002E3E5B">
        <w:rPr>
          <w:szCs w:val="28"/>
        </w:rPr>
        <w:t>интел</w:t>
      </w:r>
      <w:r w:rsidR="00CE7615" w:rsidRPr="002E3E5B">
        <w:rPr>
          <w:szCs w:val="28"/>
        </w:rPr>
        <w:softHyphen/>
      </w:r>
      <w:r w:rsidR="00CE7615" w:rsidRPr="002E3E5B">
        <w:rPr>
          <w:spacing w:val="-1"/>
          <w:szCs w:val="28"/>
        </w:rPr>
        <w:t>лекта</w:t>
      </w:r>
      <w:r w:rsidR="00CE7615" w:rsidRPr="002E3E5B">
        <w:rPr>
          <w:spacing w:val="-1"/>
          <w:szCs w:val="28"/>
        </w:rPr>
        <w:t xml:space="preserve"> </w:t>
      </w:r>
      <w:proofErr w:type="spellStart"/>
      <w:r w:rsidR="00CE7615" w:rsidRPr="002E3E5B">
        <w:rPr>
          <w:spacing w:val="-1"/>
          <w:szCs w:val="28"/>
        </w:rPr>
        <w:t>Амтхауэра</w:t>
      </w:r>
      <w:proofErr w:type="spellEnd"/>
      <w:r w:rsidR="00CE7615" w:rsidRPr="002E3E5B">
        <w:rPr>
          <w:spacing w:val="-1"/>
          <w:szCs w:val="28"/>
        </w:rPr>
        <w:t xml:space="preserve"> (</w:t>
      </w:r>
      <w:r w:rsidR="00CE7615" w:rsidRPr="002E3E5B">
        <w:rPr>
          <w:spacing w:val="-1"/>
          <w:szCs w:val="28"/>
        </w:rPr>
        <w:t>адаптация</w:t>
      </w:r>
      <w:r w:rsidR="00CE7615" w:rsidRPr="002E3E5B">
        <w:rPr>
          <w:spacing w:val="-1"/>
          <w:szCs w:val="28"/>
        </w:rPr>
        <w:t xml:space="preserve"> </w:t>
      </w:r>
      <w:r w:rsidR="00CE7615" w:rsidRPr="002E3E5B">
        <w:rPr>
          <w:spacing w:val="-1"/>
          <w:szCs w:val="28"/>
        </w:rPr>
        <w:t>для</w:t>
      </w:r>
      <w:r w:rsidR="00CE7615" w:rsidRPr="002E3E5B">
        <w:rPr>
          <w:spacing w:val="-1"/>
          <w:szCs w:val="28"/>
        </w:rPr>
        <w:t xml:space="preserve"> 3-6 </w:t>
      </w:r>
      <w:r w:rsidR="00CE7615" w:rsidRPr="002E3E5B">
        <w:rPr>
          <w:spacing w:val="-1"/>
          <w:szCs w:val="28"/>
        </w:rPr>
        <w:t>классов</w:t>
      </w:r>
      <w:r w:rsidR="00CE7615" w:rsidRPr="002E3E5B">
        <w:rPr>
          <w:spacing w:val="-1"/>
          <w:szCs w:val="28"/>
        </w:rPr>
        <w:t xml:space="preserve"> </w:t>
      </w:r>
      <w:r w:rsidR="00827649" w:rsidRPr="002E3E5B">
        <w:rPr>
          <w:spacing w:val="-1"/>
          <w:szCs w:val="28"/>
        </w:rPr>
        <w:t>Л</w:t>
      </w:r>
      <w:r w:rsidR="00827649" w:rsidRPr="002E3E5B">
        <w:rPr>
          <w:spacing w:val="-1"/>
          <w:szCs w:val="28"/>
        </w:rPr>
        <w:t xml:space="preserve">. </w:t>
      </w:r>
      <w:r w:rsidR="00827649" w:rsidRPr="002E3E5B">
        <w:rPr>
          <w:spacing w:val="-1"/>
          <w:szCs w:val="28"/>
        </w:rPr>
        <w:t>А</w:t>
      </w:r>
      <w:r w:rsidR="00827649" w:rsidRPr="002E3E5B">
        <w:rPr>
          <w:spacing w:val="-1"/>
          <w:szCs w:val="28"/>
        </w:rPr>
        <w:t xml:space="preserve">. </w:t>
      </w:r>
      <w:proofErr w:type="spellStart"/>
      <w:r w:rsidR="00CE7615" w:rsidRPr="002E3E5B">
        <w:rPr>
          <w:rFonts w:ascii="Times New Roman" w:cs="Times New Roman"/>
          <w:spacing w:val="-1"/>
          <w:szCs w:val="28"/>
        </w:rPr>
        <w:t>Ясюковой</w:t>
      </w:r>
      <w:proofErr w:type="spellEnd"/>
      <w:r w:rsidR="00CE7615" w:rsidRPr="002E3E5B">
        <w:rPr>
          <w:rFonts w:ascii="Times New Roman" w:cs="Times New Roman"/>
          <w:spacing w:val="-1"/>
          <w:szCs w:val="28"/>
        </w:rPr>
        <w:t>), визуаль</w:t>
      </w:r>
      <w:r w:rsidR="00CE7615" w:rsidRPr="002E3E5B">
        <w:rPr>
          <w:rFonts w:ascii="Times New Roman" w:cs="Times New Roman"/>
          <w:spacing w:val="-1"/>
          <w:szCs w:val="28"/>
        </w:rPr>
        <w:softHyphen/>
        <w:t xml:space="preserve">ного мышления </w:t>
      </w:r>
      <w:proofErr w:type="spellStart"/>
      <w:r w:rsidR="00CE7615" w:rsidRPr="002E3E5B">
        <w:rPr>
          <w:rFonts w:ascii="Times New Roman" w:cs="Times New Roman"/>
          <w:spacing w:val="-1"/>
          <w:szCs w:val="28"/>
        </w:rPr>
        <w:t>Равена</w:t>
      </w:r>
      <w:proofErr w:type="spellEnd"/>
      <w:r w:rsidR="00CE7615" w:rsidRPr="002E3E5B">
        <w:rPr>
          <w:rFonts w:ascii="Times New Roman" w:cs="Times New Roman"/>
          <w:spacing w:val="-1"/>
          <w:szCs w:val="28"/>
        </w:rPr>
        <w:t xml:space="preserve">, самостоятельности мышления </w:t>
      </w:r>
      <w:r w:rsidR="00827649" w:rsidRPr="002E3E5B">
        <w:rPr>
          <w:rFonts w:ascii="Times New Roman" w:cs="Times New Roman"/>
          <w:spacing w:val="-1"/>
          <w:szCs w:val="28"/>
        </w:rPr>
        <w:t xml:space="preserve">Л. А. </w:t>
      </w:r>
      <w:proofErr w:type="spellStart"/>
      <w:r w:rsidR="00CE7615" w:rsidRPr="002E3E5B">
        <w:rPr>
          <w:rFonts w:ascii="Times New Roman" w:cs="Times New Roman"/>
          <w:spacing w:val="-1"/>
          <w:szCs w:val="28"/>
        </w:rPr>
        <w:t>Ясюковой</w:t>
      </w:r>
      <w:proofErr w:type="spellEnd"/>
      <w:r w:rsidR="00CE7615" w:rsidRPr="002E3E5B">
        <w:rPr>
          <w:rFonts w:ascii="Times New Roman" w:cs="Times New Roman"/>
          <w:spacing w:val="-1"/>
          <w:szCs w:val="28"/>
        </w:rPr>
        <w:t xml:space="preserve">, </w:t>
      </w:r>
      <w:proofErr w:type="spellStart"/>
      <w:r w:rsidR="00CE7615" w:rsidRPr="002E3E5B">
        <w:rPr>
          <w:rFonts w:ascii="Times New Roman" w:cs="Times New Roman"/>
          <w:szCs w:val="28"/>
        </w:rPr>
        <w:t>креативности</w:t>
      </w:r>
      <w:proofErr w:type="spellEnd"/>
      <w:r w:rsidR="00CE7615" w:rsidRPr="002E3E5B">
        <w:rPr>
          <w:rFonts w:ascii="Times New Roman" w:cs="Times New Roman"/>
          <w:szCs w:val="28"/>
        </w:rPr>
        <w:t xml:space="preserve"> </w:t>
      </w:r>
      <w:proofErr w:type="spellStart"/>
      <w:r w:rsidR="00CE7615" w:rsidRPr="002E3E5B">
        <w:rPr>
          <w:rFonts w:ascii="Times New Roman" w:cs="Times New Roman"/>
          <w:szCs w:val="28"/>
        </w:rPr>
        <w:t>Гилфорда</w:t>
      </w:r>
      <w:proofErr w:type="spellEnd"/>
      <w:r w:rsidR="00CE7615" w:rsidRPr="002E3E5B">
        <w:rPr>
          <w:rFonts w:ascii="Times New Roman" w:cs="Times New Roman"/>
          <w:szCs w:val="28"/>
        </w:rPr>
        <w:t>.</w:t>
      </w:r>
      <w:r w:rsidR="00CE7615" w:rsidRPr="002E3E5B">
        <w:rPr>
          <w:rFonts w:ascii="Times New Roman" w:cs="Times New Roman"/>
          <w:sz w:val="28"/>
          <w:szCs w:val="28"/>
        </w:rPr>
        <w:t xml:space="preserve"> </w:t>
      </w:r>
      <w:r w:rsidRPr="002E3E5B">
        <w:rPr>
          <w:rFonts w:ascii="Times New Roman" w:cs="Times New Roman"/>
        </w:rPr>
        <w:t xml:space="preserve"> У 89% учащихся уровень развития навыков чтения соответствует возрастной норме, причём для 72% еди</w:t>
      </w:r>
      <w:r w:rsidRPr="002E3E5B">
        <w:rPr>
          <w:rFonts w:ascii="Times New Roman" w:cs="Times New Roman"/>
        </w:rPr>
        <w:softHyphen/>
        <w:t xml:space="preserve">ницей восприятия текста является словосочетания, а для 17% - целые предложения, причем сразу схватывается </w:t>
      </w:r>
      <w:proofErr w:type="gramStart"/>
      <w:r w:rsidRPr="002E3E5B">
        <w:rPr>
          <w:rFonts w:ascii="Times New Roman" w:cs="Times New Roman"/>
        </w:rPr>
        <w:t>не</w:t>
      </w:r>
      <w:proofErr w:type="gramEnd"/>
      <w:r w:rsidRPr="002E3E5B">
        <w:rPr>
          <w:rFonts w:ascii="Times New Roman" w:cs="Times New Roman"/>
        </w:rPr>
        <w:t xml:space="preserve"> только его смысл, но и литератур</w:t>
      </w:r>
      <w:r w:rsidRPr="002E3E5B">
        <w:rPr>
          <w:rFonts w:ascii="Times New Roman" w:cs="Times New Roman"/>
        </w:rPr>
        <w:softHyphen/>
        <w:t xml:space="preserve">ные, языковые особенности.  </w:t>
      </w:r>
      <w:r w:rsidR="00CE7615" w:rsidRPr="002E3E5B">
        <w:rPr>
          <w:rFonts w:ascii="Times New Roman"/>
        </w:rPr>
        <w:t>78% учащихся имеют средний и хороший уровень развития осведомленности и эрудиции (из которых половина детей проявляет определенный интерес к окружающему миру, но детская ограниченность их кругозора все же сохраняется, а вторая половина интересуется жизнью, которая их ок</w:t>
      </w:r>
      <w:r w:rsidR="00CE7615" w:rsidRPr="002E3E5B">
        <w:rPr>
          <w:rFonts w:ascii="Times New Roman"/>
        </w:rPr>
        <w:softHyphen/>
        <w:t>ружает, постоянно расширяют свой кругозор и обладают необхо</w:t>
      </w:r>
      <w:r w:rsidR="00CE7615" w:rsidRPr="002E3E5B">
        <w:rPr>
          <w:rFonts w:ascii="Times New Roman"/>
        </w:rPr>
        <w:softHyphen/>
        <w:t>димой информацией для того, чтобы представлять то, о чем идет речь на уроках в средней школе.</w:t>
      </w:r>
    </w:p>
    <w:p w:rsidR="00064843" w:rsidRPr="002E3E5B" w:rsidRDefault="00064843" w:rsidP="00001FB9">
      <w:pPr>
        <w:shd w:val="clear" w:color="auto" w:fill="FFFFFF"/>
        <w:ind w:firstLine="720"/>
        <w:jc w:val="both"/>
        <w:rPr>
          <w:rFonts w:ascii="Times New Roman"/>
        </w:rPr>
      </w:pPr>
    </w:p>
    <w:p w:rsidR="00064843" w:rsidRDefault="00064843" w:rsidP="00001FB9">
      <w:pPr>
        <w:shd w:val="clear" w:color="auto" w:fill="FFFFFF"/>
        <w:ind w:firstLine="720"/>
        <w:jc w:val="both"/>
        <w:rPr>
          <w:rFonts w:ascii="Times New Roman"/>
        </w:rPr>
      </w:pPr>
      <w:r w:rsidRPr="00064843">
        <w:rPr>
          <w:rFonts w:ascii="Times New Roman"/>
          <w:noProof/>
        </w:rPr>
        <w:drawing>
          <wp:inline distT="0" distB="0" distL="0" distR="0">
            <wp:extent cx="4121371" cy="1661823"/>
            <wp:effectExtent l="19050" t="0" r="12479"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064843" w:rsidRPr="00001FB9" w:rsidRDefault="00064843" w:rsidP="00001FB9">
      <w:pPr>
        <w:shd w:val="clear" w:color="auto" w:fill="FFFFFF"/>
        <w:ind w:firstLine="720"/>
        <w:jc w:val="both"/>
        <w:rPr>
          <w:rFonts w:ascii="Times New Roman"/>
        </w:rPr>
      </w:pPr>
    </w:p>
    <w:p w:rsidR="004F0CB0" w:rsidRPr="00A20AF9" w:rsidRDefault="004F0CB0" w:rsidP="00001FB9">
      <w:pPr>
        <w:ind w:firstLine="709"/>
        <w:jc w:val="both"/>
        <w:rPr>
          <w:rFonts w:ascii="Times New Roman" w:cs="Times New Roman"/>
        </w:rPr>
      </w:pPr>
      <w:r w:rsidRPr="00A20AF9">
        <w:rPr>
          <w:rFonts w:ascii="Times New Roman" w:cs="Times New Roman"/>
          <w:iCs/>
        </w:rPr>
        <w:t xml:space="preserve">Анализ </w:t>
      </w:r>
      <w:r w:rsidR="00001FB9" w:rsidRPr="00A20AF9">
        <w:rPr>
          <w:rFonts w:ascii="Times New Roman" w:cs="Times New Roman"/>
          <w:iCs/>
        </w:rPr>
        <w:t>мониторинга</w:t>
      </w:r>
      <w:r w:rsidRPr="00A20AF9">
        <w:rPr>
          <w:rFonts w:ascii="Times New Roman" w:cs="Times New Roman"/>
          <w:iCs/>
        </w:rPr>
        <w:t xml:space="preserve"> показывает, что учащиеся испытывают затруднения в </w:t>
      </w:r>
      <w:r w:rsidR="00001FB9" w:rsidRPr="00A20AF9">
        <w:rPr>
          <w:rFonts w:ascii="Times New Roman" w:cs="Times New Roman"/>
          <w:iCs/>
        </w:rPr>
        <w:t>развитии навыков чтения, восприятии текста, обладают недостаточным кругозором  и необхо</w:t>
      </w:r>
      <w:r w:rsidR="00A20AF9">
        <w:rPr>
          <w:rFonts w:ascii="Times New Roman" w:cs="Times New Roman"/>
          <w:iCs/>
        </w:rPr>
        <w:t>димой информацией для обучения</w:t>
      </w:r>
      <w:r w:rsidR="00001FB9" w:rsidRPr="00A20AF9">
        <w:rPr>
          <w:rFonts w:ascii="Times New Roman" w:cs="Times New Roman"/>
          <w:iCs/>
        </w:rPr>
        <w:t xml:space="preserve"> на уровне ООО</w:t>
      </w:r>
      <w:r w:rsidRPr="00A20AF9">
        <w:rPr>
          <w:rFonts w:ascii="Times New Roman" w:cs="Times New Roman"/>
          <w:iCs/>
        </w:rPr>
        <w:t xml:space="preserve">. </w:t>
      </w:r>
    </w:p>
    <w:p w:rsidR="004F0CB0" w:rsidRPr="002C4523" w:rsidRDefault="004F0CB0" w:rsidP="004F0CB0">
      <w:pPr>
        <w:ind w:firstLine="708"/>
        <w:jc w:val="both"/>
        <w:rPr>
          <w:rFonts w:ascii="Times New Roman" w:cs="Times New Roman"/>
        </w:rPr>
      </w:pPr>
      <w:r w:rsidRPr="002C4523">
        <w:rPr>
          <w:rFonts w:ascii="Times New Roman" w:cs="Times New Roman"/>
        </w:rPr>
        <w:t xml:space="preserve">Для организации учебного процесса </w:t>
      </w:r>
      <w:r w:rsidR="00A20AF9">
        <w:rPr>
          <w:rFonts w:ascii="Times New Roman" w:cs="Times New Roman"/>
        </w:rPr>
        <w:t>по</w:t>
      </w:r>
      <w:r w:rsidRPr="002C4523">
        <w:rPr>
          <w:rFonts w:ascii="Times New Roman" w:cs="Times New Roman"/>
        </w:rPr>
        <w:t xml:space="preserve"> формировани</w:t>
      </w:r>
      <w:r w:rsidR="00A20AF9">
        <w:rPr>
          <w:rFonts w:ascii="Times New Roman" w:cs="Times New Roman"/>
        </w:rPr>
        <w:t>ю</w:t>
      </w:r>
      <w:r w:rsidRPr="002C4523">
        <w:rPr>
          <w:rFonts w:ascii="Times New Roman" w:cs="Times New Roman"/>
        </w:rPr>
        <w:t xml:space="preserve"> </w:t>
      </w:r>
      <w:r w:rsidR="00293351">
        <w:rPr>
          <w:rFonts w:ascii="Times New Roman" w:cs="Times New Roman"/>
        </w:rPr>
        <w:t>читательской компетенции</w:t>
      </w:r>
      <w:r w:rsidRPr="002C4523">
        <w:rPr>
          <w:rFonts w:ascii="Times New Roman" w:cs="Times New Roman"/>
        </w:rPr>
        <w:t xml:space="preserve"> целесообразно использовать </w:t>
      </w:r>
      <w:r w:rsidRPr="00AB6099">
        <w:rPr>
          <w:rFonts w:ascii="Times New Roman" w:cs="Times New Roman"/>
        </w:rPr>
        <w:t xml:space="preserve">приёмы </w:t>
      </w:r>
      <w:r w:rsidR="00A20AF9">
        <w:rPr>
          <w:rFonts w:ascii="Times New Roman" w:cs="Times New Roman"/>
          <w:iCs/>
        </w:rPr>
        <w:t>активного</w:t>
      </w:r>
      <w:r w:rsidR="00AB6099">
        <w:rPr>
          <w:rFonts w:ascii="Times New Roman" w:cs="Times New Roman"/>
          <w:iCs/>
        </w:rPr>
        <w:t xml:space="preserve"> чтения</w:t>
      </w:r>
      <w:r w:rsidRPr="002C4523">
        <w:rPr>
          <w:rFonts w:ascii="Times New Roman" w:cs="Times New Roman"/>
          <w:iCs/>
        </w:rPr>
        <w:t>.</w:t>
      </w:r>
    </w:p>
    <w:p w:rsidR="004F0CB0" w:rsidRPr="002C4523" w:rsidRDefault="004F0CB0" w:rsidP="00D77078">
      <w:pPr>
        <w:pStyle w:val="a5"/>
        <w:ind w:left="0"/>
        <w:rPr>
          <w:rFonts w:ascii="Times New Roman" w:cs="Times New Roman"/>
          <w:b/>
          <w:bCs/>
        </w:rPr>
      </w:pPr>
    </w:p>
    <w:tbl>
      <w:tblPr>
        <w:tblStyle w:val="a6"/>
        <w:tblW w:w="10448" w:type="dxa"/>
        <w:tblInd w:w="-459" w:type="dxa"/>
        <w:tblLayout w:type="fixed"/>
        <w:tblLook w:val="04A0"/>
      </w:tblPr>
      <w:tblGrid>
        <w:gridCol w:w="851"/>
        <w:gridCol w:w="2126"/>
        <w:gridCol w:w="7471"/>
      </w:tblGrid>
      <w:tr w:rsidR="00C33AA1" w:rsidRPr="002C4523" w:rsidTr="00E214FC">
        <w:trPr>
          <w:trHeight w:val="259"/>
        </w:trPr>
        <w:tc>
          <w:tcPr>
            <w:tcW w:w="851" w:type="dxa"/>
          </w:tcPr>
          <w:p w:rsidR="00C33AA1" w:rsidRPr="002C4523" w:rsidRDefault="00C33AA1" w:rsidP="003B5BA3">
            <w:pPr>
              <w:ind w:left="-534" w:firstLine="534"/>
              <w:jc w:val="center"/>
              <w:rPr>
                <w:rFonts w:ascii="Times New Roman" w:hAnsi="Times New Roman" w:cs="Times New Roman"/>
                <w:sz w:val="24"/>
                <w:szCs w:val="24"/>
              </w:rPr>
            </w:pPr>
            <w:r w:rsidRPr="002C4523">
              <w:rPr>
                <w:rFonts w:ascii="Times New Roman" w:hAnsi="Times New Roman" w:cs="Times New Roman"/>
                <w:sz w:val="24"/>
                <w:szCs w:val="24"/>
              </w:rPr>
              <w:t>№</w:t>
            </w:r>
          </w:p>
        </w:tc>
        <w:tc>
          <w:tcPr>
            <w:tcW w:w="2126" w:type="dxa"/>
          </w:tcPr>
          <w:p w:rsidR="00C33AA1" w:rsidRPr="002C4523" w:rsidRDefault="004F0CB0" w:rsidP="003B5BA3">
            <w:pPr>
              <w:jc w:val="center"/>
              <w:rPr>
                <w:rFonts w:ascii="Times New Roman" w:hAnsi="Times New Roman" w:cs="Times New Roman"/>
                <w:sz w:val="24"/>
                <w:szCs w:val="24"/>
              </w:rPr>
            </w:pPr>
            <w:r w:rsidRPr="002C4523">
              <w:rPr>
                <w:rFonts w:ascii="Times New Roman" w:hAnsi="Times New Roman" w:cs="Times New Roman"/>
                <w:sz w:val="24"/>
                <w:szCs w:val="24"/>
              </w:rPr>
              <w:t>Прием</w:t>
            </w:r>
          </w:p>
        </w:tc>
        <w:tc>
          <w:tcPr>
            <w:tcW w:w="7471" w:type="dxa"/>
          </w:tcPr>
          <w:p w:rsidR="00C33AA1" w:rsidRPr="002C4523" w:rsidRDefault="00C33AA1" w:rsidP="003B5BA3">
            <w:pPr>
              <w:jc w:val="center"/>
              <w:rPr>
                <w:rFonts w:ascii="Times New Roman" w:hAnsi="Times New Roman" w:cs="Times New Roman"/>
                <w:sz w:val="24"/>
                <w:szCs w:val="24"/>
              </w:rPr>
            </w:pPr>
            <w:r w:rsidRPr="002C4523">
              <w:rPr>
                <w:rFonts w:ascii="Times New Roman" w:hAnsi="Times New Roman" w:cs="Times New Roman"/>
                <w:sz w:val="24"/>
                <w:szCs w:val="24"/>
              </w:rPr>
              <w:t>Характеристика</w:t>
            </w:r>
          </w:p>
        </w:tc>
      </w:tr>
      <w:tr w:rsidR="00330D76" w:rsidRPr="002C4523" w:rsidTr="00E214FC">
        <w:trPr>
          <w:trHeight w:val="259"/>
        </w:trPr>
        <w:tc>
          <w:tcPr>
            <w:tcW w:w="851" w:type="dxa"/>
          </w:tcPr>
          <w:p w:rsidR="00330D76" w:rsidRPr="002C4523" w:rsidRDefault="00330D76" w:rsidP="003B5BA3">
            <w:pPr>
              <w:pStyle w:val="a5"/>
              <w:numPr>
                <w:ilvl w:val="0"/>
                <w:numId w:val="5"/>
              </w:numPr>
              <w:rPr>
                <w:rFonts w:ascii="Times New Roman" w:hAnsi="Times New Roman" w:cs="Times New Roman"/>
                <w:sz w:val="24"/>
                <w:szCs w:val="24"/>
              </w:rPr>
            </w:pPr>
          </w:p>
        </w:tc>
        <w:tc>
          <w:tcPr>
            <w:tcW w:w="2126" w:type="dxa"/>
          </w:tcPr>
          <w:p w:rsidR="00330D76" w:rsidRPr="0077626D" w:rsidRDefault="00330D76" w:rsidP="009646E6">
            <w:pPr>
              <w:jc w:val="both"/>
              <w:rPr>
                <w:rFonts w:ascii="Times New Roman" w:hAnsi="Times New Roman" w:cs="Times New Roman"/>
                <w:sz w:val="24"/>
              </w:rPr>
            </w:pPr>
            <w:r w:rsidRPr="0077626D">
              <w:rPr>
                <w:rFonts w:ascii="Times New Roman" w:hAnsi="Times New Roman" w:cs="Times New Roman"/>
                <w:b/>
                <w:bCs/>
                <w:sz w:val="24"/>
              </w:rPr>
              <w:t>Приём «Корзина  идей»</w:t>
            </w:r>
          </w:p>
          <w:p w:rsidR="00330D76" w:rsidRPr="0077626D" w:rsidRDefault="00330D76" w:rsidP="009646E6">
            <w:pPr>
              <w:jc w:val="both"/>
              <w:rPr>
                <w:rFonts w:ascii="Times New Roman" w:hAnsi="Times New Roman" w:cs="Times New Roman"/>
                <w:sz w:val="24"/>
                <w:szCs w:val="24"/>
              </w:rPr>
            </w:pPr>
          </w:p>
        </w:tc>
        <w:tc>
          <w:tcPr>
            <w:tcW w:w="7471" w:type="dxa"/>
          </w:tcPr>
          <w:p w:rsidR="00330D76" w:rsidRPr="002C4523" w:rsidRDefault="00330D76" w:rsidP="009646E6">
            <w:pPr>
              <w:jc w:val="both"/>
              <w:rPr>
                <w:rFonts w:ascii="Times New Roman" w:hAnsi="Times New Roman" w:cs="Times New Roman"/>
                <w:sz w:val="24"/>
                <w:szCs w:val="24"/>
                <w:shd w:val="clear" w:color="auto" w:fill="FFFFFF"/>
              </w:rPr>
            </w:pPr>
            <w:r w:rsidRPr="0077626D">
              <w:rPr>
                <w:rFonts w:ascii="Times New Roman" w:hAnsi="Times New Roman" w:cs="Times New Roman"/>
                <w:sz w:val="24"/>
                <w:szCs w:val="24"/>
                <w:shd w:val="clear" w:color="auto" w:fill="FFFFFF"/>
              </w:rPr>
              <w:t>Это прием организации индивидуальной и групповой работы учеников на начальной стадии урока. Он позволяет выяснить все, что знают или думают ученики по обсуждаемой теме урока. На доске можно нарисовать значок корзины, в которой условно будет собрано все то, что все ученики вместе знают об изучаемой теме.</w:t>
            </w:r>
          </w:p>
        </w:tc>
      </w:tr>
      <w:tr w:rsidR="00330D76" w:rsidRPr="002C4523" w:rsidTr="00E214FC">
        <w:trPr>
          <w:trHeight w:val="813"/>
        </w:trPr>
        <w:tc>
          <w:tcPr>
            <w:tcW w:w="851" w:type="dxa"/>
          </w:tcPr>
          <w:p w:rsidR="00330D76" w:rsidRPr="002C4523" w:rsidRDefault="00330D76" w:rsidP="003B5BA3">
            <w:pPr>
              <w:pStyle w:val="a5"/>
              <w:numPr>
                <w:ilvl w:val="0"/>
                <w:numId w:val="5"/>
              </w:numPr>
              <w:rPr>
                <w:rFonts w:ascii="Times New Roman" w:hAnsi="Times New Roman" w:cs="Times New Roman"/>
                <w:sz w:val="24"/>
                <w:szCs w:val="24"/>
              </w:rPr>
            </w:pPr>
          </w:p>
        </w:tc>
        <w:tc>
          <w:tcPr>
            <w:tcW w:w="2126" w:type="dxa"/>
          </w:tcPr>
          <w:p w:rsidR="00330D76" w:rsidRPr="002C4523" w:rsidRDefault="00330D76" w:rsidP="009646E6">
            <w:pPr>
              <w:rPr>
                <w:rFonts w:ascii="Times New Roman" w:hAnsi="Times New Roman" w:cs="Times New Roman"/>
                <w:sz w:val="24"/>
                <w:szCs w:val="24"/>
              </w:rPr>
            </w:pPr>
            <w:r w:rsidRPr="002C4523">
              <w:rPr>
                <w:rFonts w:ascii="Times New Roman" w:hAnsi="Times New Roman" w:cs="Times New Roman"/>
                <w:b/>
                <w:sz w:val="24"/>
                <w:szCs w:val="24"/>
              </w:rPr>
              <w:t>Прогнозирование с помощью открытых вопросов</w:t>
            </w:r>
          </w:p>
        </w:tc>
        <w:tc>
          <w:tcPr>
            <w:tcW w:w="7471" w:type="dxa"/>
          </w:tcPr>
          <w:p w:rsidR="00330D76" w:rsidRDefault="00330D76" w:rsidP="009646E6">
            <w:pPr>
              <w:jc w:val="both"/>
              <w:rPr>
                <w:rFonts w:ascii="Times New Roman" w:hAnsi="Times New Roman" w:cs="Times New Roman"/>
                <w:sz w:val="24"/>
                <w:szCs w:val="24"/>
              </w:rPr>
            </w:pPr>
            <w:r w:rsidRPr="002C4523">
              <w:rPr>
                <w:rFonts w:ascii="Times New Roman" w:hAnsi="Times New Roman" w:cs="Times New Roman"/>
                <w:sz w:val="24"/>
                <w:szCs w:val="24"/>
              </w:rPr>
              <w:t>Чтение текста по частям и постановка открытых вопросов: что будет с героями дальше? Почему так думаете? Как выглядели герои? и т.д.</w:t>
            </w:r>
          </w:p>
          <w:p w:rsidR="00330D76" w:rsidRPr="002C4523" w:rsidRDefault="00330D76" w:rsidP="009646E6">
            <w:pPr>
              <w:jc w:val="both"/>
              <w:rPr>
                <w:rFonts w:ascii="Times New Roman" w:hAnsi="Times New Roman" w:cs="Times New Roman"/>
                <w:sz w:val="24"/>
                <w:szCs w:val="24"/>
              </w:rPr>
            </w:pPr>
            <w:r w:rsidRPr="002C4523">
              <w:rPr>
                <w:rFonts w:ascii="Times New Roman" w:hAnsi="Times New Roman" w:cs="Times New Roman"/>
                <w:sz w:val="24"/>
                <w:szCs w:val="24"/>
              </w:rPr>
              <w:t xml:space="preserve">Вопросы могут быть фактические, уточняющие (ты так считаешь?), объясняющие (почему?), творческие (в вопросе есть частица «бы», элементы предположения, прогноза), оценочные (чем то-то отличается от того-то?), практические (как поступили бы на месте </w:t>
            </w:r>
            <w:proofErr w:type="spellStart"/>
            <w:r w:rsidRPr="002C4523">
              <w:rPr>
                <w:rFonts w:ascii="Times New Roman" w:hAnsi="Times New Roman" w:cs="Times New Roman"/>
                <w:sz w:val="24"/>
                <w:szCs w:val="24"/>
              </w:rPr>
              <w:t>героя</w:t>
            </w:r>
            <w:proofErr w:type="gramStart"/>
            <w:r w:rsidRPr="002C4523">
              <w:rPr>
                <w:rFonts w:ascii="Times New Roman" w:hAnsi="Times New Roman" w:cs="Times New Roman"/>
                <w:sz w:val="24"/>
                <w:szCs w:val="24"/>
              </w:rPr>
              <w:t>?Г</w:t>
            </w:r>
            <w:proofErr w:type="gramEnd"/>
            <w:r w:rsidRPr="002C4523">
              <w:rPr>
                <w:rFonts w:ascii="Times New Roman" w:hAnsi="Times New Roman" w:cs="Times New Roman"/>
                <w:sz w:val="24"/>
                <w:szCs w:val="24"/>
              </w:rPr>
              <w:t>де</w:t>
            </w:r>
            <w:proofErr w:type="spellEnd"/>
            <w:r w:rsidRPr="002C4523">
              <w:rPr>
                <w:rFonts w:ascii="Times New Roman" w:hAnsi="Times New Roman" w:cs="Times New Roman"/>
                <w:sz w:val="24"/>
                <w:szCs w:val="24"/>
              </w:rPr>
              <w:t xml:space="preserve"> в обычной жизни…?).</w:t>
            </w:r>
          </w:p>
        </w:tc>
      </w:tr>
      <w:tr w:rsidR="00330D76" w:rsidRPr="002C4523" w:rsidTr="00E214FC">
        <w:trPr>
          <w:trHeight w:val="813"/>
        </w:trPr>
        <w:tc>
          <w:tcPr>
            <w:tcW w:w="851" w:type="dxa"/>
          </w:tcPr>
          <w:p w:rsidR="00330D76" w:rsidRPr="002C4523" w:rsidRDefault="00330D76" w:rsidP="003B5BA3">
            <w:pPr>
              <w:pStyle w:val="a5"/>
              <w:numPr>
                <w:ilvl w:val="0"/>
                <w:numId w:val="5"/>
              </w:numPr>
              <w:rPr>
                <w:rFonts w:ascii="Times New Roman" w:cs="Times New Roman"/>
              </w:rPr>
            </w:pPr>
          </w:p>
        </w:tc>
        <w:tc>
          <w:tcPr>
            <w:tcW w:w="2126" w:type="dxa"/>
          </w:tcPr>
          <w:p w:rsidR="00330D76" w:rsidRPr="0077626D" w:rsidRDefault="00AB6099" w:rsidP="00AB6099">
            <w:pPr>
              <w:jc w:val="both"/>
              <w:rPr>
                <w:rFonts w:ascii="Times New Roman" w:hAnsi="Times New Roman" w:cs="Times New Roman"/>
                <w:b/>
                <w:sz w:val="24"/>
                <w:szCs w:val="24"/>
              </w:rPr>
            </w:pPr>
            <w:r>
              <w:rPr>
                <w:rFonts w:ascii="Times New Roman" w:hAnsi="Times New Roman"/>
                <w:b/>
                <w:sz w:val="24"/>
                <w:szCs w:val="24"/>
              </w:rPr>
              <w:t xml:space="preserve">Прием </w:t>
            </w:r>
            <w:r w:rsidR="00330D76" w:rsidRPr="0077626D">
              <w:rPr>
                <w:rFonts w:ascii="Times New Roman" w:hAnsi="Times New Roman"/>
                <w:b/>
                <w:sz w:val="24"/>
                <w:szCs w:val="24"/>
              </w:rPr>
              <w:t>«Ассоциативный куст»</w:t>
            </w:r>
          </w:p>
        </w:tc>
        <w:tc>
          <w:tcPr>
            <w:tcW w:w="7471" w:type="dxa"/>
          </w:tcPr>
          <w:p w:rsidR="00330D76" w:rsidRPr="0077626D" w:rsidRDefault="00330D76" w:rsidP="009646E6">
            <w:pPr>
              <w:pStyle w:val="a3"/>
              <w:jc w:val="both"/>
              <w:rPr>
                <w:rFonts w:ascii="Times New Roman" w:hAnsi="Times New Roman"/>
                <w:sz w:val="24"/>
                <w:szCs w:val="24"/>
              </w:rPr>
            </w:pPr>
            <w:r>
              <w:rPr>
                <w:rFonts w:ascii="Times New Roman" w:hAnsi="Times New Roman"/>
                <w:sz w:val="24"/>
                <w:szCs w:val="24"/>
              </w:rPr>
              <w:t>У</w:t>
            </w:r>
            <w:r w:rsidRPr="0077626D">
              <w:rPr>
                <w:rFonts w:ascii="Times New Roman" w:hAnsi="Times New Roman"/>
                <w:sz w:val="24"/>
                <w:szCs w:val="24"/>
              </w:rPr>
              <w:t>читель пишет     ключевое     слово   или заголовок текста, учащиеся один за другим высказывают свои ассоциации, учитель записывает. Использование    этого    приема    позволяет     актуализировать    знания,     мотивировать последующую      деятельность,    активизировать познавательную деятельность учащихся, настроить их на работу.</w:t>
            </w:r>
          </w:p>
          <w:p w:rsidR="00330D76" w:rsidRPr="0077626D" w:rsidRDefault="003303EE" w:rsidP="009646E6">
            <w:pPr>
              <w:pStyle w:val="a3"/>
              <w:jc w:val="both"/>
              <w:rPr>
                <w:rFonts w:ascii="Times New Roman" w:hAnsi="Times New Roman"/>
                <w:sz w:val="24"/>
                <w:szCs w:val="24"/>
              </w:rPr>
            </w:pPr>
            <w:r>
              <w:rPr>
                <w:rFonts w:ascii="Times New Roman" w:hAnsi="Times New Roman"/>
                <w:sz w:val="24"/>
                <w:szCs w:val="24"/>
              </w:rPr>
              <w:t>1</w:t>
            </w:r>
            <w:r w:rsidR="00330D76" w:rsidRPr="0077626D">
              <w:rPr>
                <w:rFonts w:ascii="Times New Roman" w:hAnsi="Times New Roman"/>
                <w:sz w:val="24"/>
                <w:szCs w:val="24"/>
              </w:rPr>
              <w:t>. Ученики про себя читают небольшой по  объему текст или часть текста, останавливаясь на указанных местах.</w:t>
            </w:r>
          </w:p>
          <w:p w:rsidR="00330D76" w:rsidRPr="0077626D" w:rsidRDefault="003303EE" w:rsidP="009646E6">
            <w:pPr>
              <w:pStyle w:val="a3"/>
              <w:jc w:val="both"/>
              <w:rPr>
                <w:rFonts w:ascii="Times New Roman" w:hAnsi="Times New Roman"/>
                <w:sz w:val="24"/>
                <w:szCs w:val="24"/>
              </w:rPr>
            </w:pPr>
            <w:r>
              <w:rPr>
                <w:rFonts w:ascii="Times New Roman" w:hAnsi="Times New Roman"/>
                <w:sz w:val="24"/>
                <w:szCs w:val="24"/>
              </w:rPr>
              <w:t>2</w:t>
            </w:r>
            <w:r w:rsidR="00330D76" w:rsidRPr="0077626D">
              <w:rPr>
                <w:rFonts w:ascii="Times New Roman" w:hAnsi="Times New Roman"/>
                <w:sz w:val="24"/>
                <w:szCs w:val="24"/>
              </w:rPr>
              <w:t xml:space="preserve">. Учитель задает проблемный вопрос по </w:t>
            </w:r>
            <w:proofErr w:type="gramStart"/>
            <w:r w:rsidR="00330D76" w:rsidRPr="0077626D">
              <w:rPr>
                <w:rFonts w:ascii="Times New Roman" w:hAnsi="Times New Roman"/>
                <w:sz w:val="24"/>
                <w:szCs w:val="24"/>
              </w:rPr>
              <w:t>прочитанному</w:t>
            </w:r>
            <w:proofErr w:type="gramEnd"/>
            <w:r w:rsidR="00330D76" w:rsidRPr="0077626D">
              <w:rPr>
                <w:rFonts w:ascii="Times New Roman" w:hAnsi="Times New Roman"/>
                <w:sz w:val="24"/>
                <w:szCs w:val="24"/>
              </w:rPr>
              <w:t>.</w:t>
            </w:r>
          </w:p>
          <w:p w:rsidR="00330D76" w:rsidRPr="0077626D" w:rsidRDefault="003303EE" w:rsidP="009646E6">
            <w:pPr>
              <w:pStyle w:val="a3"/>
              <w:jc w:val="both"/>
              <w:rPr>
                <w:rFonts w:ascii="Times New Roman" w:hAnsi="Times New Roman"/>
                <w:sz w:val="24"/>
                <w:szCs w:val="24"/>
              </w:rPr>
            </w:pPr>
            <w:r>
              <w:rPr>
                <w:rFonts w:ascii="Times New Roman" w:hAnsi="Times New Roman"/>
                <w:sz w:val="24"/>
                <w:szCs w:val="24"/>
              </w:rPr>
              <w:t>3</w:t>
            </w:r>
            <w:r w:rsidR="00330D76" w:rsidRPr="0077626D">
              <w:rPr>
                <w:rFonts w:ascii="Times New Roman" w:hAnsi="Times New Roman"/>
                <w:sz w:val="24"/>
                <w:szCs w:val="24"/>
              </w:rPr>
              <w:t>. Ответы нескольких учеников обсуждают в классе.</w:t>
            </w:r>
          </w:p>
          <w:p w:rsidR="00330D76" w:rsidRPr="00AB6099" w:rsidRDefault="003303EE" w:rsidP="00AB6099">
            <w:pPr>
              <w:pStyle w:val="a3"/>
              <w:jc w:val="both"/>
              <w:rPr>
                <w:rFonts w:ascii="Times New Roman" w:hAnsi="Times New Roman"/>
                <w:sz w:val="24"/>
                <w:szCs w:val="24"/>
              </w:rPr>
            </w:pPr>
            <w:r>
              <w:rPr>
                <w:rFonts w:ascii="Times New Roman" w:hAnsi="Times New Roman"/>
                <w:sz w:val="24"/>
                <w:szCs w:val="24"/>
              </w:rPr>
              <w:t>4</w:t>
            </w:r>
            <w:r w:rsidR="00330D76" w:rsidRPr="0077626D">
              <w:rPr>
                <w:rFonts w:ascii="Times New Roman" w:hAnsi="Times New Roman"/>
                <w:sz w:val="24"/>
                <w:szCs w:val="24"/>
              </w:rPr>
              <w:t>. Ученики делают предположение относительно дальнейшего развития события.</w:t>
            </w:r>
          </w:p>
        </w:tc>
      </w:tr>
      <w:tr w:rsidR="008949CB" w:rsidRPr="002C4523" w:rsidTr="00E214FC">
        <w:trPr>
          <w:trHeight w:val="566"/>
        </w:trPr>
        <w:tc>
          <w:tcPr>
            <w:tcW w:w="851" w:type="dxa"/>
          </w:tcPr>
          <w:p w:rsidR="008949CB" w:rsidRPr="002C4523" w:rsidRDefault="008949CB" w:rsidP="003B5BA3">
            <w:pPr>
              <w:pStyle w:val="a5"/>
              <w:numPr>
                <w:ilvl w:val="0"/>
                <w:numId w:val="5"/>
              </w:numPr>
              <w:rPr>
                <w:rFonts w:ascii="Times New Roman" w:cs="Times New Roman"/>
              </w:rPr>
            </w:pPr>
          </w:p>
        </w:tc>
        <w:tc>
          <w:tcPr>
            <w:tcW w:w="2126" w:type="dxa"/>
          </w:tcPr>
          <w:p w:rsidR="008949CB" w:rsidRPr="008949CB" w:rsidRDefault="008949CB" w:rsidP="00AB6099">
            <w:pPr>
              <w:jc w:val="both"/>
              <w:rPr>
                <w:rFonts w:ascii="Times New Roman" w:hAnsi="Times New Roman" w:cs="Times New Roman"/>
                <w:b/>
                <w:sz w:val="24"/>
                <w:szCs w:val="24"/>
              </w:rPr>
            </w:pPr>
            <w:r w:rsidRPr="008949CB">
              <w:rPr>
                <w:rFonts w:ascii="Times New Roman" w:eastAsia="Calibri" w:hAnsi="Times New Roman" w:cs="Times New Roman"/>
                <w:b/>
                <w:bCs/>
                <w:sz w:val="24"/>
                <w:szCs w:val="24"/>
                <w:lang w:eastAsia="en-US"/>
              </w:rPr>
              <w:t>Прием «Антиципация»</w:t>
            </w:r>
            <w:r>
              <w:t xml:space="preserve"> </w:t>
            </w:r>
            <w:r w:rsidRPr="008949CB">
              <w:rPr>
                <w:rFonts w:ascii="Times New Roman" w:eastAsia="Calibri" w:hAnsi="Times New Roman" w:cs="Times New Roman"/>
                <w:bCs/>
                <w:sz w:val="24"/>
                <w:szCs w:val="24"/>
                <w:lang w:eastAsia="en-US"/>
              </w:rPr>
              <w:t>(предвосхищение, предугадывание предстоящего чтения).</w:t>
            </w:r>
          </w:p>
        </w:tc>
        <w:tc>
          <w:tcPr>
            <w:tcW w:w="7471" w:type="dxa"/>
          </w:tcPr>
          <w:p w:rsidR="008949CB" w:rsidRPr="008949CB" w:rsidRDefault="008949CB" w:rsidP="008949CB">
            <w:pPr>
              <w:pStyle w:val="a3"/>
              <w:rPr>
                <w:rFonts w:ascii="Times New Roman" w:hAnsi="Times New Roman" w:cs="Times New Roman"/>
                <w:sz w:val="24"/>
                <w:szCs w:val="24"/>
              </w:rPr>
            </w:pPr>
            <w:r w:rsidRPr="008949CB">
              <w:rPr>
                <w:rFonts w:ascii="Times New Roman" w:cs="Times New Roman"/>
                <w:bCs/>
                <w:i/>
              </w:rPr>
              <w:t xml:space="preserve"> </w:t>
            </w:r>
            <w:r w:rsidRPr="008949CB">
              <w:rPr>
                <w:rFonts w:ascii="Times New Roman" w:hAnsi="Times New Roman" w:cs="Times New Roman"/>
                <w:bCs/>
                <w:sz w:val="24"/>
                <w:szCs w:val="24"/>
              </w:rPr>
              <w:t>Определение смысловой, тематической, эмоциональной направленности текста, выделение его героев по названию произведения, имени автора, ключевым словам, предшествующей тексту иллюстрации с опорой на читательский опыт.</w:t>
            </w:r>
          </w:p>
          <w:p w:rsidR="008949CB" w:rsidRDefault="008949CB" w:rsidP="009646E6">
            <w:pPr>
              <w:pStyle w:val="a3"/>
              <w:jc w:val="both"/>
              <w:rPr>
                <w:rFonts w:ascii="Times New Roman" w:hAnsi="Times New Roman"/>
              </w:rPr>
            </w:pPr>
          </w:p>
        </w:tc>
      </w:tr>
      <w:tr w:rsidR="00330D76" w:rsidRPr="002C4523" w:rsidTr="00E214FC">
        <w:trPr>
          <w:trHeight w:val="282"/>
        </w:trPr>
        <w:tc>
          <w:tcPr>
            <w:tcW w:w="851" w:type="dxa"/>
          </w:tcPr>
          <w:p w:rsidR="00330D76" w:rsidRPr="002C4523" w:rsidRDefault="00330D76" w:rsidP="003B5BA3">
            <w:pPr>
              <w:pStyle w:val="a5"/>
              <w:numPr>
                <w:ilvl w:val="0"/>
                <w:numId w:val="5"/>
              </w:numPr>
              <w:rPr>
                <w:rFonts w:ascii="Times New Roman" w:cs="Times New Roman"/>
              </w:rPr>
            </w:pPr>
          </w:p>
        </w:tc>
        <w:tc>
          <w:tcPr>
            <w:tcW w:w="2126" w:type="dxa"/>
          </w:tcPr>
          <w:p w:rsidR="00330D76" w:rsidRPr="0077626D" w:rsidRDefault="00330D76" w:rsidP="0077626D">
            <w:pPr>
              <w:rPr>
                <w:rFonts w:ascii="Times New Roman" w:hAnsi="Times New Roman" w:cs="Times New Roman"/>
                <w:bCs/>
                <w:sz w:val="24"/>
              </w:rPr>
            </w:pPr>
            <w:r w:rsidRPr="0077626D">
              <w:rPr>
                <w:rFonts w:ascii="Times New Roman" w:hAnsi="Times New Roman" w:cs="Times New Roman"/>
                <w:b/>
                <w:bCs/>
                <w:sz w:val="24"/>
              </w:rPr>
              <w:t xml:space="preserve">Приём «Ромашка вопросов» ромашка </w:t>
            </w:r>
            <w:proofErr w:type="spellStart"/>
            <w:r w:rsidRPr="0077626D">
              <w:rPr>
                <w:rFonts w:ascii="Times New Roman" w:hAnsi="Times New Roman" w:cs="Times New Roman"/>
                <w:b/>
                <w:bCs/>
                <w:sz w:val="24"/>
              </w:rPr>
              <w:t>Блума</w:t>
            </w:r>
            <w:proofErr w:type="spellEnd"/>
            <w:r w:rsidRPr="0077626D">
              <w:rPr>
                <w:rFonts w:ascii="Times New Roman" w:hAnsi="Times New Roman" w:cs="Times New Roman"/>
                <w:b/>
                <w:bCs/>
                <w:sz w:val="24"/>
              </w:rPr>
              <w:t>»</w:t>
            </w:r>
          </w:p>
          <w:p w:rsidR="00330D76" w:rsidRPr="002C4523" w:rsidRDefault="00330D76" w:rsidP="009A2157">
            <w:pPr>
              <w:rPr>
                <w:rFonts w:ascii="Times New Roman" w:hAnsi="Times New Roman" w:cs="Times New Roman"/>
                <w:b/>
                <w:sz w:val="24"/>
                <w:szCs w:val="24"/>
              </w:rPr>
            </w:pPr>
          </w:p>
        </w:tc>
        <w:tc>
          <w:tcPr>
            <w:tcW w:w="7471" w:type="dxa"/>
          </w:tcPr>
          <w:p w:rsidR="00330D76" w:rsidRPr="0077626D" w:rsidRDefault="00330D76" w:rsidP="0077626D">
            <w:pPr>
              <w:rPr>
                <w:rFonts w:ascii="Times New Roman" w:hAnsi="Times New Roman" w:cs="Times New Roman"/>
                <w:bCs/>
                <w:sz w:val="24"/>
                <w:szCs w:val="24"/>
              </w:rPr>
            </w:pPr>
            <w:r w:rsidRPr="0077626D">
              <w:rPr>
                <w:rFonts w:ascii="Times New Roman" w:hAnsi="Times New Roman" w:cs="Times New Roman"/>
                <w:bCs/>
                <w:sz w:val="24"/>
                <w:szCs w:val="24"/>
              </w:rPr>
              <w:t>Одним из основных приёмов осмысления информации является постановка вопросов к тексту и поиск ответов на них.</w:t>
            </w:r>
          </w:p>
          <w:p w:rsidR="00330D76" w:rsidRPr="0077626D" w:rsidRDefault="00330D76" w:rsidP="0077626D">
            <w:pPr>
              <w:rPr>
                <w:rFonts w:ascii="Times New Roman" w:hAnsi="Times New Roman" w:cs="Times New Roman"/>
                <w:bCs/>
                <w:sz w:val="24"/>
                <w:szCs w:val="24"/>
              </w:rPr>
            </w:pPr>
            <w:r w:rsidRPr="0077626D">
              <w:rPr>
                <w:rFonts w:ascii="Times New Roman" w:hAnsi="Times New Roman" w:cs="Times New Roman"/>
                <w:bCs/>
                <w:sz w:val="24"/>
                <w:szCs w:val="24"/>
              </w:rPr>
              <w:t xml:space="preserve">Наиболее удачная классификация вопросов была предложена американским психологом и педагогом </w:t>
            </w:r>
            <w:proofErr w:type="spellStart"/>
            <w:r w:rsidRPr="0077626D">
              <w:rPr>
                <w:rFonts w:ascii="Times New Roman" w:hAnsi="Times New Roman" w:cs="Times New Roman"/>
                <w:bCs/>
                <w:sz w:val="24"/>
                <w:szCs w:val="24"/>
              </w:rPr>
              <w:t>Бенджамином</w:t>
            </w:r>
            <w:proofErr w:type="spellEnd"/>
            <w:r w:rsidRPr="0077626D">
              <w:rPr>
                <w:rFonts w:ascii="Times New Roman" w:hAnsi="Times New Roman" w:cs="Times New Roman"/>
                <w:bCs/>
                <w:sz w:val="24"/>
                <w:szCs w:val="24"/>
              </w:rPr>
              <w:t xml:space="preserve"> </w:t>
            </w:r>
            <w:proofErr w:type="spellStart"/>
            <w:r w:rsidRPr="0077626D">
              <w:rPr>
                <w:rFonts w:ascii="Times New Roman" w:hAnsi="Times New Roman" w:cs="Times New Roman"/>
                <w:bCs/>
                <w:sz w:val="24"/>
                <w:szCs w:val="24"/>
              </w:rPr>
              <w:t>Блумом</w:t>
            </w:r>
            <w:proofErr w:type="spellEnd"/>
            <w:r w:rsidRPr="0077626D">
              <w:rPr>
                <w:rFonts w:ascii="Times New Roman" w:hAnsi="Times New Roman" w:cs="Times New Roman"/>
                <w:bCs/>
                <w:sz w:val="24"/>
                <w:szCs w:val="24"/>
              </w:rPr>
              <w:t>.</w:t>
            </w:r>
          </w:p>
          <w:p w:rsidR="00330D76" w:rsidRPr="002C4523" w:rsidRDefault="00330D76" w:rsidP="00330D76">
            <w:pPr>
              <w:rPr>
                <w:rFonts w:ascii="Times New Roman" w:hAnsi="Times New Roman" w:cs="Times New Roman"/>
                <w:bCs/>
                <w:sz w:val="24"/>
                <w:szCs w:val="24"/>
              </w:rPr>
            </w:pPr>
            <w:r w:rsidRPr="0077626D">
              <w:rPr>
                <w:rFonts w:ascii="Times New Roman" w:hAnsi="Times New Roman" w:cs="Times New Roman"/>
                <w:bCs/>
                <w:sz w:val="24"/>
                <w:szCs w:val="24"/>
              </w:rPr>
              <w:t>Учащиеся с удовольствием изготавливают ромашку, на каждом из шести лепестков которой записываются вопросы разных типов. Работа может быть индивидуальной, парной или групповой. Цель — с помощью 6 вопросов выйти на понимание содержащейся в тексте информации, на осмысление авторской позиции (в художественных и публицистических текстах).</w:t>
            </w:r>
          </w:p>
        </w:tc>
      </w:tr>
      <w:tr w:rsidR="00330D76" w:rsidRPr="002C4523" w:rsidTr="00E214FC">
        <w:trPr>
          <w:trHeight w:val="529"/>
        </w:trPr>
        <w:tc>
          <w:tcPr>
            <w:tcW w:w="851" w:type="dxa"/>
          </w:tcPr>
          <w:p w:rsidR="00330D76" w:rsidRPr="002C4523" w:rsidRDefault="00330D76" w:rsidP="003B5BA3">
            <w:pPr>
              <w:pStyle w:val="a5"/>
              <w:numPr>
                <w:ilvl w:val="0"/>
                <w:numId w:val="5"/>
              </w:numPr>
              <w:rPr>
                <w:rFonts w:ascii="Times New Roman" w:hAnsi="Times New Roman" w:cs="Times New Roman"/>
                <w:sz w:val="24"/>
                <w:szCs w:val="24"/>
              </w:rPr>
            </w:pPr>
          </w:p>
        </w:tc>
        <w:tc>
          <w:tcPr>
            <w:tcW w:w="2126" w:type="dxa"/>
          </w:tcPr>
          <w:p w:rsidR="00293351" w:rsidRPr="00194548" w:rsidRDefault="00293351" w:rsidP="00293351">
            <w:pPr>
              <w:jc w:val="both"/>
              <w:rPr>
                <w:rFonts w:ascii="Times New Roman" w:hAnsi="Times New Roman" w:cs="Times New Roman"/>
                <w:sz w:val="24"/>
                <w:szCs w:val="24"/>
              </w:rPr>
            </w:pPr>
            <w:r w:rsidRPr="00194548">
              <w:rPr>
                <w:rFonts w:ascii="Times New Roman" w:hAnsi="Times New Roman" w:cs="Times New Roman"/>
                <w:b/>
                <w:bCs/>
                <w:sz w:val="24"/>
                <w:szCs w:val="24"/>
              </w:rPr>
              <w:t>Прием «Зигзаг»</w:t>
            </w:r>
          </w:p>
          <w:p w:rsidR="00330D76" w:rsidRPr="002C4523" w:rsidRDefault="00330D76" w:rsidP="009646E6">
            <w:pPr>
              <w:rPr>
                <w:rFonts w:ascii="Times New Roman" w:hAnsi="Times New Roman" w:cs="Times New Roman"/>
                <w:sz w:val="24"/>
                <w:szCs w:val="24"/>
              </w:rPr>
            </w:pPr>
          </w:p>
        </w:tc>
        <w:tc>
          <w:tcPr>
            <w:tcW w:w="7471" w:type="dxa"/>
          </w:tcPr>
          <w:p w:rsidR="00330D76" w:rsidRPr="002C4523" w:rsidRDefault="00330D76" w:rsidP="009646E6">
            <w:pPr>
              <w:jc w:val="both"/>
              <w:rPr>
                <w:rFonts w:ascii="Times New Roman" w:hAnsi="Times New Roman" w:cs="Times New Roman"/>
                <w:sz w:val="24"/>
                <w:szCs w:val="24"/>
              </w:rPr>
            </w:pPr>
            <w:r w:rsidRPr="00194548">
              <w:rPr>
                <w:rFonts w:ascii="Times New Roman" w:hAnsi="Times New Roman" w:cs="Times New Roman"/>
                <w:sz w:val="24"/>
                <w:szCs w:val="24"/>
              </w:rPr>
              <w:t>Прием «Зигзаг» относится к группе приемов развития критического мышления и требует организации работы учащихся вместе: в парах или небольших группах над одной и той же проблемой, в процессе которой выдвигаются новые идеи. Эти идеи и мнения обсуждаются, дискутируются. Процесс обучения сообща в большей степени приближен к реальной действительности, чем традиционное обучение: чаще всего мы принимаем решения в процессе общения в небольших группах, временных творческих коллективах. Эти решения принимаются как на основе компромисса, так и на основе выбора наиболее ценного мнения, выдвинутого кем-либо из группы.</w:t>
            </w:r>
          </w:p>
        </w:tc>
      </w:tr>
      <w:tr w:rsidR="00330D76" w:rsidRPr="002C4523" w:rsidTr="00E214FC">
        <w:trPr>
          <w:trHeight w:val="3155"/>
        </w:trPr>
        <w:tc>
          <w:tcPr>
            <w:tcW w:w="851" w:type="dxa"/>
          </w:tcPr>
          <w:p w:rsidR="00330D76" w:rsidRPr="0077626D" w:rsidRDefault="00330D76" w:rsidP="003B5BA3">
            <w:pPr>
              <w:pStyle w:val="a5"/>
              <w:numPr>
                <w:ilvl w:val="0"/>
                <w:numId w:val="5"/>
              </w:numPr>
              <w:rPr>
                <w:rFonts w:ascii="Times New Roman" w:hAnsi="Times New Roman" w:cs="Times New Roman"/>
                <w:sz w:val="24"/>
                <w:szCs w:val="24"/>
              </w:rPr>
            </w:pPr>
          </w:p>
        </w:tc>
        <w:tc>
          <w:tcPr>
            <w:tcW w:w="2126" w:type="dxa"/>
          </w:tcPr>
          <w:p w:rsidR="008E5008" w:rsidRPr="008E5008" w:rsidRDefault="008E5008" w:rsidP="008E5008">
            <w:pPr>
              <w:ind w:left="-104" w:firstLine="104"/>
              <w:jc w:val="both"/>
              <w:rPr>
                <w:rFonts w:ascii="Times New Roman" w:hAnsi="Times New Roman" w:cs="Times New Roman"/>
                <w:b/>
                <w:sz w:val="24"/>
                <w:szCs w:val="24"/>
              </w:rPr>
            </w:pPr>
            <w:r w:rsidRPr="008E5008">
              <w:rPr>
                <w:rFonts w:ascii="Times New Roman" w:hAnsi="Times New Roman" w:cs="Times New Roman"/>
                <w:b/>
                <w:sz w:val="24"/>
                <w:szCs w:val="24"/>
              </w:rPr>
              <w:t>Чтение с составлением диаграммы Эйлера-Венна</w:t>
            </w:r>
          </w:p>
          <w:p w:rsidR="00330D76" w:rsidRPr="0077626D" w:rsidRDefault="00330D76" w:rsidP="003B5BA3">
            <w:pPr>
              <w:jc w:val="both"/>
              <w:rPr>
                <w:rFonts w:ascii="Times New Roman" w:hAnsi="Times New Roman" w:cs="Times New Roman"/>
                <w:sz w:val="24"/>
                <w:szCs w:val="24"/>
              </w:rPr>
            </w:pPr>
          </w:p>
        </w:tc>
        <w:tc>
          <w:tcPr>
            <w:tcW w:w="7471" w:type="dxa"/>
          </w:tcPr>
          <w:p w:rsidR="008E5008" w:rsidRPr="008E5008" w:rsidRDefault="008E5008" w:rsidP="008E5008">
            <w:pPr>
              <w:pStyle w:val="a3"/>
              <w:jc w:val="both"/>
              <w:rPr>
                <w:rFonts w:ascii="Times New Roman" w:hAnsi="Times New Roman"/>
                <w:sz w:val="24"/>
                <w:szCs w:val="24"/>
              </w:rPr>
            </w:pPr>
            <w:r w:rsidRPr="00293351">
              <w:rPr>
                <w:rFonts w:ascii="Times New Roman" w:hAnsi="Times New Roman"/>
                <w:sz w:val="24"/>
                <w:szCs w:val="24"/>
              </w:rPr>
              <w:t>Для</w:t>
            </w:r>
            <w:r w:rsidRPr="008E5008">
              <w:rPr>
                <w:rFonts w:ascii="Times New Roman" w:hAnsi="Times New Roman"/>
                <w:sz w:val="24"/>
                <w:szCs w:val="24"/>
              </w:rPr>
              <w:t xml:space="preserve"> формирова</w:t>
            </w:r>
            <w:r>
              <w:rPr>
                <w:rFonts w:ascii="Times New Roman" w:hAnsi="Times New Roman"/>
                <w:sz w:val="24"/>
                <w:szCs w:val="24"/>
              </w:rPr>
              <w:t>ния</w:t>
            </w:r>
            <w:r w:rsidRPr="008E5008">
              <w:rPr>
                <w:rFonts w:ascii="Times New Roman" w:hAnsi="Times New Roman"/>
                <w:sz w:val="24"/>
                <w:szCs w:val="24"/>
              </w:rPr>
              <w:t xml:space="preserve"> навык</w:t>
            </w:r>
            <w:r>
              <w:rPr>
                <w:rFonts w:ascii="Times New Roman" w:hAnsi="Times New Roman"/>
                <w:sz w:val="24"/>
                <w:szCs w:val="24"/>
              </w:rPr>
              <w:t>ов</w:t>
            </w:r>
            <w:r w:rsidRPr="008E5008">
              <w:rPr>
                <w:rFonts w:ascii="Times New Roman" w:hAnsi="Times New Roman"/>
                <w:sz w:val="24"/>
                <w:szCs w:val="24"/>
              </w:rPr>
              <w:t xml:space="preserve"> сравнения и классификации, структурирования информации.</w:t>
            </w:r>
          </w:p>
          <w:p w:rsidR="008E5008" w:rsidRPr="008E5008" w:rsidRDefault="008E5008" w:rsidP="008E5008">
            <w:pPr>
              <w:pStyle w:val="a3"/>
              <w:jc w:val="both"/>
              <w:rPr>
                <w:rFonts w:ascii="Times New Roman" w:hAnsi="Times New Roman"/>
                <w:sz w:val="24"/>
                <w:szCs w:val="24"/>
              </w:rPr>
            </w:pPr>
            <w:r w:rsidRPr="008E5008">
              <w:rPr>
                <w:rFonts w:ascii="Times New Roman" w:hAnsi="Times New Roman"/>
                <w:sz w:val="24"/>
                <w:szCs w:val="24"/>
              </w:rPr>
              <w:t>1.Ученики читают текст, внимательно анализируя его.</w:t>
            </w:r>
          </w:p>
          <w:p w:rsidR="008E5008" w:rsidRPr="008E5008" w:rsidRDefault="008E5008" w:rsidP="008E5008">
            <w:pPr>
              <w:pStyle w:val="a3"/>
              <w:jc w:val="both"/>
              <w:rPr>
                <w:rFonts w:ascii="Times New Roman" w:hAnsi="Times New Roman"/>
                <w:sz w:val="24"/>
                <w:szCs w:val="24"/>
              </w:rPr>
            </w:pPr>
            <w:r w:rsidRPr="008E5008">
              <w:rPr>
                <w:rFonts w:ascii="Times New Roman" w:hAnsi="Times New Roman"/>
                <w:sz w:val="24"/>
                <w:szCs w:val="24"/>
              </w:rPr>
              <w:t>2.Учитель ставит задачу – сравнить два или более объекта, данные сравнения записать в виде диаграммы Эйлера-Венна.</w:t>
            </w:r>
          </w:p>
          <w:p w:rsidR="00330D76" w:rsidRPr="002C4523" w:rsidRDefault="00F70460" w:rsidP="008E5008">
            <w:pPr>
              <w:jc w:val="both"/>
              <w:rPr>
                <w:rFonts w:ascii="Times New Roman" w:hAnsi="Times New Roman" w:cs="Times New Roman"/>
                <w:sz w:val="24"/>
                <w:szCs w:val="24"/>
                <w:shd w:val="clear" w:color="auto" w:fill="FFFFFF"/>
              </w:rPr>
            </w:pPr>
            <w:r w:rsidRPr="00F70460">
              <w:rPr>
                <w:rFonts w:ascii="Times New Roman" w:hAnsi="Times New Roman"/>
                <w:sz w:val="24"/>
                <w:szCs w:val="24"/>
              </w:rPr>
            </w:r>
            <w:r w:rsidRPr="00F70460">
              <w:rPr>
                <w:rFonts w:ascii="Times New Roman" w:hAnsi="Times New Roman"/>
                <w:sz w:val="24"/>
                <w:szCs w:val="24"/>
              </w:rPr>
              <w:pict>
                <v:group id="_x0000_s1029" editas="canvas" style="width:375.9pt;height:143.55pt;mso-position-horizontal-relative:char;mso-position-vertical-relative:line" coordorigin="2399,11164" coordsize="6382,2408">
                  <o:lock v:ext="edit" aspectratio="t"/>
                  <v:shape id="_x0000_s1030" type="#_x0000_t75" style="position:absolute;left:2399;top:11164;width:6382;height:2408" o:preferrelative="f">
                    <v:fill o:detectmouseclick="t"/>
                    <v:path o:extrusionok="t" o:connecttype="none"/>
                  </v:shape>
                  <v:oval id="_x0000_s1031" style="position:absolute;left:2705;top:11466;width:5647;height:1532" fillcolor="#3cc">
                    <v:textbox style="mso-next-textbox:#_x0000_s1031">
                      <w:txbxContent>
                        <w:p w:rsidR="008E5008" w:rsidRDefault="008E5008" w:rsidP="008E5008"/>
                      </w:txbxContent>
                    </v:textbox>
                  </v:oval>
                  <v:shapetype id="_x0000_t202" coordsize="21600,21600" o:spt="202" path="m,l,21600r21600,l21600,xe">
                    <v:stroke joinstyle="miter"/>
                    <v:path gradientshapeok="t" o:connecttype="rect"/>
                  </v:shapetype>
                  <v:shape id="_x0000_s1033" type="#_x0000_t202" style="position:absolute;left:3410;top:12029;width:1131;height:557" fillcolor="#3cc">
                    <v:textbox>
                      <w:txbxContent>
                        <w:p w:rsidR="008E5008" w:rsidRDefault="008E5008" w:rsidP="008E5008">
                          <w:r>
                            <w:t>Черты</w:t>
                          </w:r>
                          <w:r>
                            <w:t xml:space="preserve"> </w:t>
                          </w:r>
                        </w:p>
                        <w:p w:rsidR="008E5008" w:rsidRDefault="008E5008" w:rsidP="008E5008">
                          <w:r>
                            <w:t xml:space="preserve">1 </w:t>
                          </w:r>
                          <w:r>
                            <w:t>объекта</w:t>
                          </w:r>
                        </w:p>
                      </w:txbxContent>
                    </v:textbox>
                  </v:shape>
                  <v:shape id="_x0000_s1034" type="#_x0000_t202" style="position:absolute;left:6799;top:12029;width:1129;height:557" fillcolor="#3cc">
                    <v:textbox>
                      <w:txbxContent>
                        <w:p w:rsidR="008E5008" w:rsidRDefault="008E5008" w:rsidP="008E5008">
                          <w:r>
                            <w:t>Черты</w:t>
                          </w:r>
                          <w:r>
                            <w:t xml:space="preserve"> </w:t>
                          </w:r>
                        </w:p>
                        <w:p w:rsidR="008E5008" w:rsidRDefault="008E5008" w:rsidP="008E5008">
                          <w:r>
                            <w:t xml:space="preserve">2 </w:t>
                          </w:r>
                          <w:r>
                            <w:t>объекта</w:t>
                          </w:r>
                        </w:p>
                      </w:txbxContent>
                    </v:textbox>
                  </v:shape>
                  <v:oval id="_x0000_s1032" style="position:absolute;left:4855;top:11553;width:1430;height:1445" fillcolor="blue">
                    <v:textbox style="mso-next-textbox:#_x0000_s1032">
                      <w:txbxContent>
                        <w:p w:rsidR="008E5008" w:rsidRDefault="008E5008" w:rsidP="008E5008">
                          <w:r>
                            <w:t>Общие</w:t>
                          </w:r>
                        </w:p>
                        <w:p w:rsidR="008E5008" w:rsidRDefault="008E5008" w:rsidP="008E5008">
                          <w:r>
                            <w:t>черты</w:t>
                          </w:r>
                        </w:p>
                      </w:txbxContent>
                    </v:textbox>
                  </v:oval>
                  <w10:wrap type="none"/>
                  <w10:anchorlock/>
                </v:group>
              </w:pict>
            </w:r>
          </w:p>
        </w:tc>
      </w:tr>
      <w:tr w:rsidR="00330D76" w:rsidRPr="002C4523" w:rsidTr="00E214FC">
        <w:trPr>
          <w:trHeight w:val="542"/>
        </w:trPr>
        <w:tc>
          <w:tcPr>
            <w:tcW w:w="851" w:type="dxa"/>
          </w:tcPr>
          <w:p w:rsidR="00330D76" w:rsidRPr="002C4523" w:rsidRDefault="00330D76" w:rsidP="003B5BA3">
            <w:pPr>
              <w:pStyle w:val="a5"/>
              <w:numPr>
                <w:ilvl w:val="0"/>
                <w:numId w:val="5"/>
              </w:numPr>
              <w:rPr>
                <w:rFonts w:ascii="Times New Roman" w:hAnsi="Times New Roman" w:cs="Times New Roman"/>
                <w:sz w:val="24"/>
                <w:szCs w:val="24"/>
              </w:rPr>
            </w:pPr>
          </w:p>
        </w:tc>
        <w:tc>
          <w:tcPr>
            <w:tcW w:w="2126" w:type="dxa"/>
          </w:tcPr>
          <w:p w:rsidR="008E5008" w:rsidRPr="008E5008" w:rsidRDefault="00293351" w:rsidP="008E5008">
            <w:pPr>
              <w:shd w:val="clear" w:color="auto" w:fill="FFFFFF"/>
              <w:autoSpaceDE w:val="0"/>
              <w:autoSpaceDN w:val="0"/>
              <w:adjustRightInd w:val="0"/>
              <w:jc w:val="both"/>
              <w:rPr>
                <w:rFonts w:ascii="Times New Roman" w:hAnsi="Times New Roman" w:cs="Times New Roman"/>
                <w:b/>
                <w:bCs/>
                <w:sz w:val="24"/>
                <w:szCs w:val="24"/>
              </w:rPr>
            </w:pPr>
            <w:r>
              <w:rPr>
                <w:rFonts w:ascii="Times New Roman" w:hAnsi="Times New Roman" w:cs="Times New Roman"/>
                <w:b/>
                <w:bCs/>
                <w:sz w:val="24"/>
                <w:szCs w:val="24"/>
              </w:rPr>
              <w:t>Составление</w:t>
            </w:r>
            <w:r w:rsidR="008E5008" w:rsidRPr="008E5008">
              <w:rPr>
                <w:rFonts w:ascii="Times New Roman" w:hAnsi="Times New Roman" w:cs="Times New Roman"/>
                <w:b/>
                <w:bCs/>
                <w:sz w:val="24"/>
                <w:szCs w:val="24"/>
              </w:rPr>
              <w:t xml:space="preserve"> вопросного плана</w:t>
            </w:r>
          </w:p>
          <w:p w:rsidR="00330D76" w:rsidRPr="002C4523" w:rsidRDefault="00330D76" w:rsidP="003B5BA3">
            <w:pPr>
              <w:shd w:val="clear" w:color="auto" w:fill="FFFFFF"/>
              <w:autoSpaceDE w:val="0"/>
              <w:autoSpaceDN w:val="0"/>
              <w:adjustRightInd w:val="0"/>
              <w:jc w:val="both"/>
              <w:rPr>
                <w:rFonts w:ascii="Times New Roman" w:hAnsi="Times New Roman" w:cs="Times New Roman"/>
                <w:sz w:val="24"/>
                <w:szCs w:val="24"/>
              </w:rPr>
            </w:pPr>
          </w:p>
        </w:tc>
        <w:tc>
          <w:tcPr>
            <w:tcW w:w="7471" w:type="dxa"/>
          </w:tcPr>
          <w:p w:rsidR="008E5008" w:rsidRPr="008E5008" w:rsidRDefault="008E5008" w:rsidP="008E5008">
            <w:pPr>
              <w:pStyle w:val="a3"/>
              <w:jc w:val="both"/>
              <w:rPr>
                <w:rFonts w:ascii="Times New Roman" w:hAnsi="Times New Roman"/>
                <w:sz w:val="24"/>
                <w:szCs w:val="24"/>
              </w:rPr>
            </w:pPr>
            <w:r w:rsidRPr="008E5008">
              <w:rPr>
                <w:rFonts w:ascii="Times New Roman" w:hAnsi="Times New Roman"/>
                <w:sz w:val="24"/>
                <w:szCs w:val="24"/>
              </w:rPr>
              <w:t>Один из эффективных приёмов работы с текстом, направленный на формирование умения выделять логическую и последовательную структуру текста.</w:t>
            </w:r>
          </w:p>
          <w:p w:rsidR="008E5008" w:rsidRPr="008E5008" w:rsidRDefault="008E5008" w:rsidP="008E5008">
            <w:pPr>
              <w:pStyle w:val="a3"/>
              <w:jc w:val="both"/>
              <w:rPr>
                <w:rFonts w:ascii="Times New Roman" w:hAnsi="Times New Roman"/>
                <w:sz w:val="24"/>
                <w:szCs w:val="24"/>
              </w:rPr>
            </w:pPr>
            <w:r w:rsidRPr="008E5008">
              <w:rPr>
                <w:rFonts w:ascii="Times New Roman" w:hAnsi="Times New Roman"/>
                <w:sz w:val="24"/>
                <w:szCs w:val="24"/>
              </w:rPr>
              <w:t>В ходе работы ученик проводит смысловую группировку текста, выделяет опорные пункты, расчленяет текст на смысловые части и озаглавливает каждую часть ключевым вопросом.</w:t>
            </w:r>
          </w:p>
          <w:p w:rsidR="008E5008" w:rsidRPr="008E5008" w:rsidRDefault="008E5008" w:rsidP="008E5008">
            <w:pPr>
              <w:pStyle w:val="a3"/>
              <w:ind w:left="360"/>
              <w:jc w:val="both"/>
              <w:rPr>
                <w:rFonts w:ascii="Times New Roman" w:hAnsi="Times New Roman"/>
                <w:b/>
                <w:bCs/>
                <w:sz w:val="24"/>
                <w:szCs w:val="24"/>
              </w:rPr>
            </w:pPr>
            <w:r w:rsidRPr="008E5008">
              <w:rPr>
                <w:rFonts w:ascii="Times New Roman" w:hAnsi="Times New Roman"/>
                <w:b/>
                <w:bCs/>
                <w:sz w:val="24"/>
                <w:szCs w:val="24"/>
              </w:rPr>
              <w:t>Памятка для учащегося</w:t>
            </w:r>
          </w:p>
          <w:p w:rsidR="008E5008" w:rsidRPr="008E5008" w:rsidRDefault="008E5008" w:rsidP="008E5008">
            <w:pPr>
              <w:pStyle w:val="a3"/>
              <w:numPr>
                <w:ilvl w:val="0"/>
                <w:numId w:val="13"/>
              </w:numPr>
              <w:jc w:val="both"/>
              <w:rPr>
                <w:rFonts w:ascii="Times New Roman" w:hAnsi="Times New Roman"/>
                <w:bCs/>
                <w:sz w:val="24"/>
                <w:szCs w:val="24"/>
              </w:rPr>
            </w:pPr>
            <w:r w:rsidRPr="008E5008">
              <w:rPr>
                <w:rFonts w:ascii="Times New Roman" w:hAnsi="Times New Roman"/>
                <w:bCs/>
                <w:sz w:val="24"/>
                <w:szCs w:val="24"/>
              </w:rPr>
              <w:t>внимательно прочитать текст;</w:t>
            </w:r>
          </w:p>
          <w:p w:rsidR="008E5008" w:rsidRPr="008E5008" w:rsidRDefault="008E5008" w:rsidP="008E5008">
            <w:pPr>
              <w:pStyle w:val="a3"/>
              <w:numPr>
                <w:ilvl w:val="0"/>
                <w:numId w:val="13"/>
              </w:numPr>
              <w:jc w:val="both"/>
              <w:rPr>
                <w:rFonts w:ascii="Times New Roman" w:hAnsi="Times New Roman"/>
                <w:bCs/>
                <w:sz w:val="24"/>
                <w:szCs w:val="24"/>
              </w:rPr>
            </w:pPr>
            <w:r w:rsidRPr="008E5008">
              <w:rPr>
                <w:rFonts w:ascii="Times New Roman" w:hAnsi="Times New Roman"/>
                <w:bCs/>
                <w:sz w:val="24"/>
                <w:szCs w:val="24"/>
              </w:rPr>
              <w:t>выделить главные мысли текста;</w:t>
            </w:r>
          </w:p>
          <w:p w:rsidR="008E5008" w:rsidRPr="008E5008" w:rsidRDefault="008E5008" w:rsidP="008E5008">
            <w:pPr>
              <w:pStyle w:val="a3"/>
              <w:numPr>
                <w:ilvl w:val="0"/>
                <w:numId w:val="13"/>
              </w:numPr>
              <w:jc w:val="both"/>
              <w:rPr>
                <w:rFonts w:ascii="Times New Roman" w:hAnsi="Times New Roman"/>
                <w:bCs/>
                <w:sz w:val="24"/>
                <w:szCs w:val="24"/>
              </w:rPr>
            </w:pPr>
            <w:r w:rsidRPr="008E5008">
              <w:rPr>
                <w:rFonts w:ascii="Times New Roman" w:hAnsi="Times New Roman"/>
                <w:bCs/>
                <w:sz w:val="24"/>
                <w:szCs w:val="24"/>
              </w:rPr>
              <w:t>проверить, как они соотносятся между собой;</w:t>
            </w:r>
          </w:p>
          <w:p w:rsidR="008E5008" w:rsidRPr="008E5008" w:rsidRDefault="008E5008" w:rsidP="008E5008">
            <w:pPr>
              <w:pStyle w:val="a3"/>
              <w:numPr>
                <w:ilvl w:val="0"/>
                <w:numId w:val="13"/>
              </w:numPr>
              <w:jc w:val="both"/>
              <w:rPr>
                <w:rFonts w:ascii="Times New Roman" w:hAnsi="Times New Roman"/>
                <w:bCs/>
                <w:sz w:val="24"/>
                <w:szCs w:val="24"/>
              </w:rPr>
            </w:pPr>
            <w:r w:rsidRPr="008E5008">
              <w:rPr>
                <w:rFonts w:ascii="Times New Roman" w:hAnsi="Times New Roman"/>
                <w:bCs/>
                <w:sz w:val="24"/>
                <w:szCs w:val="24"/>
              </w:rPr>
              <w:t>сгруппировать текст вокруг главной мысли (разделить его на смысловые части);</w:t>
            </w:r>
          </w:p>
          <w:p w:rsidR="008E5008" w:rsidRPr="008E5008" w:rsidRDefault="008E5008" w:rsidP="008E5008">
            <w:pPr>
              <w:pStyle w:val="a3"/>
              <w:numPr>
                <w:ilvl w:val="0"/>
                <w:numId w:val="13"/>
              </w:numPr>
              <w:jc w:val="both"/>
              <w:rPr>
                <w:rFonts w:ascii="Times New Roman" w:hAnsi="Times New Roman"/>
                <w:bCs/>
                <w:sz w:val="24"/>
                <w:szCs w:val="24"/>
              </w:rPr>
            </w:pPr>
            <w:r w:rsidRPr="008E5008">
              <w:rPr>
                <w:rFonts w:ascii="Times New Roman" w:hAnsi="Times New Roman"/>
                <w:bCs/>
                <w:sz w:val="24"/>
                <w:szCs w:val="24"/>
              </w:rPr>
              <w:t>определить количество пунктов плана по количеству главных мыслей;</w:t>
            </w:r>
          </w:p>
          <w:p w:rsidR="008E5008" w:rsidRPr="008E5008" w:rsidRDefault="008E5008" w:rsidP="008E5008">
            <w:pPr>
              <w:pStyle w:val="a3"/>
              <w:numPr>
                <w:ilvl w:val="0"/>
                <w:numId w:val="13"/>
              </w:numPr>
              <w:jc w:val="both"/>
              <w:rPr>
                <w:rFonts w:ascii="Times New Roman" w:hAnsi="Times New Roman"/>
                <w:bCs/>
                <w:sz w:val="24"/>
                <w:szCs w:val="24"/>
              </w:rPr>
            </w:pPr>
            <w:r w:rsidRPr="008E5008">
              <w:rPr>
                <w:rFonts w:ascii="Times New Roman" w:hAnsi="Times New Roman"/>
                <w:bCs/>
                <w:sz w:val="24"/>
                <w:szCs w:val="24"/>
              </w:rPr>
              <w:t xml:space="preserve">сформулировать каждую главную мысль в виде вопроса и </w:t>
            </w:r>
            <w:r w:rsidRPr="008E5008">
              <w:rPr>
                <w:rFonts w:ascii="Times New Roman" w:hAnsi="Times New Roman"/>
                <w:bCs/>
                <w:sz w:val="24"/>
                <w:szCs w:val="24"/>
              </w:rPr>
              <w:lastRenderedPageBreak/>
              <w:t>записать как пункты плана;</w:t>
            </w:r>
          </w:p>
          <w:p w:rsidR="00330D76" w:rsidRPr="008E5008" w:rsidRDefault="008E5008" w:rsidP="0077626D">
            <w:pPr>
              <w:pStyle w:val="a3"/>
              <w:numPr>
                <w:ilvl w:val="0"/>
                <w:numId w:val="13"/>
              </w:numPr>
              <w:jc w:val="both"/>
              <w:rPr>
                <w:rFonts w:ascii="Times New Roman" w:hAnsi="Times New Roman"/>
                <w:bCs/>
                <w:sz w:val="28"/>
                <w:szCs w:val="28"/>
              </w:rPr>
            </w:pPr>
            <w:r w:rsidRPr="008E5008">
              <w:rPr>
                <w:rFonts w:ascii="Times New Roman" w:hAnsi="Times New Roman"/>
                <w:bCs/>
                <w:sz w:val="24"/>
                <w:szCs w:val="24"/>
              </w:rPr>
              <w:t>прочитать текст ещё раз, проверить, не пропущено ли что-то важно</w:t>
            </w:r>
            <w:r>
              <w:rPr>
                <w:rFonts w:ascii="Times New Roman" w:hAnsi="Times New Roman"/>
                <w:bCs/>
                <w:sz w:val="24"/>
                <w:szCs w:val="24"/>
              </w:rPr>
              <w:t>.</w:t>
            </w:r>
          </w:p>
        </w:tc>
      </w:tr>
      <w:tr w:rsidR="00330D76" w:rsidRPr="002C4523" w:rsidTr="00E214FC">
        <w:trPr>
          <w:trHeight w:val="800"/>
        </w:trPr>
        <w:tc>
          <w:tcPr>
            <w:tcW w:w="851" w:type="dxa"/>
          </w:tcPr>
          <w:p w:rsidR="00330D76" w:rsidRPr="0077626D" w:rsidRDefault="00330D76" w:rsidP="003B5BA3">
            <w:pPr>
              <w:pStyle w:val="a5"/>
              <w:numPr>
                <w:ilvl w:val="0"/>
                <w:numId w:val="5"/>
              </w:numPr>
              <w:rPr>
                <w:rFonts w:ascii="Times New Roman" w:hAnsi="Times New Roman" w:cs="Times New Roman"/>
                <w:sz w:val="24"/>
                <w:szCs w:val="24"/>
              </w:rPr>
            </w:pPr>
          </w:p>
        </w:tc>
        <w:tc>
          <w:tcPr>
            <w:tcW w:w="2126" w:type="dxa"/>
          </w:tcPr>
          <w:p w:rsidR="00330D76" w:rsidRPr="00330D76" w:rsidRDefault="00330D76" w:rsidP="00330D76">
            <w:pPr>
              <w:pStyle w:val="a3"/>
              <w:jc w:val="both"/>
              <w:rPr>
                <w:rFonts w:ascii="Times New Roman" w:hAnsi="Times New Roman"/>
                <w:b/>
                <w:sz w:val="24"/>
                <w:szCs w:val="24"/>
              </w:rPr>
            </w:pPr>
            <w:r w:rsidRPr="00330D76">
              <w:rPr>
                <w:rFonts w:ascii="Times New Roman" w:hAnsi="Times New Roman"/>
                <w:b/>
                <w:sz w:val="24"/>
                <w:szCs w:val="24"/>
              </w:rPr>
              <w:t>Дневник двойных записей.</w:t>
            </w:r>
          </w:p>
          <w:p w:rsidR="00330D76" w:rsidRPr="00330D76" w:rsidRDefault="00330D76" w:rsidP="00330D76">
            <w:pPr>
              <w:jc w:val="both"/>
              <w:rPr>
                <w:rFonts w:ascii="Times New Roman" w:hAnsi="Times New Roman" w:cs="Times New Roman"/>
                <w:b/>
                <w:sz w:val="24"/>
                <w:szCs w:val="24"/>
              </w:rPr>
            </w:pPr>
          </w:p>
        </w:tc>
        <w:tc>
          <w:tcPr>
            <w:tcW w:w="7471" w:type="dxa"/>
          </w:tcPr>
          <w:p w:rsidR="00330D76" w:rsidRPr="00330D76" w:rsidRDefault="00330D76" w:rsidP="00330D76">
            <w:pPr>
              <w:pStyle w:val="a3"/>
              <w:jc w:val="both"/>
              <w:rPr>
                <w:rFonts w:ascii="Times New Roman" w:hAnsi="Times New Roman"/>
                <w:sz w:val="24"/>
                <w:szCs w:val="24"/>
              </w:rPr>
            </w:pPr>
            <w:r w:rsidRPr="00692C56">
              <w:rPr>
                <w:rFonts w:ascii="Times New Roman" w:hAnsi="Times New Roman"/>
                <w:sz w:val="24"/>
                <w:szCs w:val="24"/>
              </w:rPr>
              <w:t>Для</w:t>
            </w:r>
            <w:r>
              <w:rPr>
                <w:rFonts w:ascii="Times New Roman" w:hAnsi="Times New Roman"/>
                <w:sz w:val="24"/>
                <w:szCs w:val="24"/>
              </w:rPr>
              <w:t xml:space="preserve"> </w:t>
            </w:r>
            <w:r w:rsidRPr="00330D76">
              <w:rPr>
                <w:rFonts w:ascii="Times New Roman" w:hAnsi="Times New Roman"/>
                <w:sz w:val="24"/>
                <w:szCs w:val="24"/>
              </w:rPr>
              <w:t>формирова</w:t>
            </w:r>
            <w:r>
              <w:rPr>
                <w:rFonts w:ascii="Times New Roman" w:hAnsi="Times New Roman"/>
                <w:sz w:val="24"/>
                <w:szCs w:val="24"/>
              </w:rPr>
              <w:t>ния</w:t>
            </w:r>
            <w:r w:rsidRPr="00330D76">
              <w:rPr>
                <w:rFonts w:ascii="Times New Roman" w:hAnsi="Times New Roman"/>
                <w:sz w:val="24"/>
                <w:szCs w:val="24"/>
              </w:rPr>
              <w:t xml:space="preserve"> умени</w:t>
            </w:r>
            <w:r>
              <w:rPr>
                <w:rFonts w:ascii="Times New Roman" w:hAnsi="Times New Roman"/>
                <w:sz w:val="24"/>
                <w:szCs w:val="24"/>
              </w:rPr>
              <w:t>я</w:t>
            </w:r>
            <w:r w:rsidRPr="00330D76">
              <w:rPr>
                <w:rFonts w:ascii="Times New Roman" w:hAnsi="Times New Roman"/>
                <w:sz w:val="24"/>
                <w:szCs w:val="24"/>
              </w:rPr>
              <w:t xml:space="preserve"> задавать вопросы во   время чтения, критически оценивать информацию, сопоставлять прочитанное с собственным опытом.</w:t>
            </w:r>
          </w:p>
          <w:p w:rsidR="00330D76" w:rsidRPr="00330D76" w:rsidRDefault="00330D76" w:rsidP="00330D76">
            <w:pPr>
              <w:pStyle w:val="a3"/>
              <w:jc w:val="both"/>
              <w:rPr>
                <w:rFonts w:ascii="Times New Roman" w:hAnsi="Times New Roman"/>
                <w:sz w:val="24"/>
                <w:szCs w:val="24"/>
              </w:rPr>
            </w:pPr>
            <w:r w:rsidRPr="00330D76">
              <w:rPr>
                <w:rFonts w:ascii="Times New Roman" w:hAnsi="Times New Roman"/>
                <w:sz w:val="24"/>
                <w:szCs w:val="24"/>
              </w:rPr>
              <w:t>1.Учитель дает указание учащимся разделить тетрадь на две части.</w:t>
            </w:r>
          </w:p>
          <w:p w:rsidR="00330D76" w:rsidRPr="00330D76" w:rsidRDefault="00330D76" w:rsidP="00330D76">
            <w:pPr>
              <w:pStyle w:val="a3"/>
              <w:jc w:val="both"/>
              <w:rPr>
                <w:rFonts w:ascii="Times New Roman" w:hAnsi="Times New Roman"/>
                <w:sz w:val="24"/>
                <w:szCs w:val="24"/>
              </w:rPr>
            </w:pPr>
            <w:r w:rsidRPr="00330D76">
              <w:rPr>
                <w:rFonts w:ascii="Times New Roman" w:hAnsi="Times New Roman"/>
                <w:sz w:val="24"/>
                <w:szCs w:val="24"/>
              </w:rPr>
              <w:t>2. В процессе чтения ученики должны в левой части записать моменты, которые поразили, удивил, напомнили о   каких-то    фактах,    вызвали     какие- либо ассоциации; в правой – написать        лаконичный      комментарий: почему     именно   этот  момент удивил, какие ассоциации вызвал, на какие мысли натолкнул.</w:t>
            </w:r>
          </w:p>
          <w:p w:rsidR="00330D76" w:rsidRPr="00330D76" w:rsidRDefault="00330D76" w:rsidP="00330D76">
            <w:pPr>
              <w:jc w:val="both"/>
              <w:rPr>
                <w:rFonts w:ascii="Times New Roman" w:hAnsi="Times New Roman" w:cs="Times New Roman"/>
                <w:sz w:val="24"/>
                <w:szCs w:val="24"/>
              </w:rPr>
            </w:pPr>
          </w:p>
        </w:tc>
      </w:tr>
      <w:tr w:rsidR="00330D76" w:rsidRPr="002C4523" w:rsidTr="00E214FC">
        <w:trPr>
          <w:trHeight w:val="529"/>
        </w:trPr>
        <w:tc>
          <w:tcPr>
            <w:tcW w:w="851" w:type="dxa"/>
          </w:tcPr>
          <w:p w:rsidR="00330D76" w:rsidRPr="002C4523" w:rsidRDefault="00330D76" w:rsidP="003B5BA3">
            <w:pPr>
              <w:pStyle w:val="a5"/>
              <w:numPr>
                <w:ilvl w:val="0"/>
                <w:numId w:val="5"/>
              </w:numPr>
              <w:rPr>
                <w:rFonts w:ascii="Times New Roman" w:hAnsi="Times New Roman" w:cs="Times New Roman"/>
                <w:sz w:val="24"/>
                <w:szCs w:val="24"/>
              </w:rPr>
            </w:pPr>
          </w:p>
        </w:tc>
        <w:tc>
          <w:tcPr>
            <w:tcW w:w="2126" w:type="dxa"/>
          </w:tcPr>
          <w:p w:rsidR="00330D76" w:rsidRPr="002C4523" w:rsidRDefault="00330D76" w:rsidP="009646E6">
            <w:pPr>
              <w:ind w:left="176" w:hanging="176"/>
              <w:rPr>
                <w:rFonts w:ascii="Times New Roman" w:hAnsi="Times New Roman" w:cs="Times New Roman"/>
                <w:b/>
                <w:sz w:val="24"/>
                <w:szCs w:val="24"/>
              </w:rPr>
            </w:pPr>
            <w:r w:rsidRPr="002C4523">
              <w:rPr>
                <w:rFonts w:ascii="Times New Roman" w:hAnsi="Times New Roman" w:cs="Times New Roman"/>
                <w:b/>
                <w:sz w:val="24"/>
                <w:szCs w:val="24"/>
              </w:rPr>
              <w:t>Толстый и тонкий вопросы</w:t>
            </w:r>
          </w:p>
        </w:tc>
        <w:tc>
          <w:tcPr>
            <w:tcW w:w="7471" w:type="dxa"/>
          </w:tcPr>
          <w:p w:rsidR="00330D76" w:rsidRPr="002C4523" w:rsidRDefault="00330D76" w:rsidP="009646E6">
            <w:pPr>
              <w:jc w:val="both"/>
              <w:rPr>
                <w:rFonts w:ascii="Times New Roman" w:hAnsi="Times New Roman" w:cs="Times New Roman"/>
                <w:sz w:val="24"/>
                <w:szCs w:val="24"/>
              </w:rPr>
            </w:pPr>
            <w:r w:rsidRPr="002C4523">
              <w:rPr>
                <w:rFonts w:ascii="Times New Roman" w:hAnsi="Times New Roman" w:cs="Times New Roman"/>
                <w:sz w:val="24"/>
                <w:szCs w:val="24"/>
              </w:rPr>
              <w:t>«Тонкие» вопросы требуют простого, односложного ответа, фактического. «Толстые» вопросы требуют подробного, развёрнутого ответа.</w:t>
            </w:r>
          </w:p>
          <w:p w:rsidR="00330D76" w:rsidRPr="002C4523" w:rsidRDefault="00330D76" w:rsidP="009646E6">
            <w:pPr>
              <w:jc w:val="both"/>
              <w:rPr>
                <w:rFonts w:ascii="Times New Roman" w:hAnsi="Times New Roman" w:cs="Times New Roman"/>
                <w:sz w:val="24"/>
                <w:szCs w:val="24"/>
              </w:rPr>
            </w:pPr>
            <w:r w:rsidRPr="002C4523">
              <w:rPr>
                <w:rFonts w:ascii="Times New Roman" w:hAnsi="Times New Roman" w:cs="Times New Roman"/>
                <w:sz w:val="24"/>
                <w:szCs w:val="24"/>
              </w:rPr>
              <w:t>Работа может быть организована как в паре, так и в группе. Даётся задание к тексту составить по 2-4 толстых и тонких вопроса, занести их в таблицу, поработать с вопросами в парах, выбрать наиболее интересные, которые можно задать всему классу.</w:t>
            </w:r>
          </w:p>
        </w:tc>
      </w:tr>
      <w:tr w:rsidR="00330D76" w:rsidRPr="002C4523" w:rsidTr="00E214FC">
        <w:trPr>
          <w:trHeight w:val="605"/>
        </w:trPr>
        <w:tc>
          <w:tcPr>
            <w:tcW w:w="851" w:type="dxa"/>
          </w:tcPr>
          <w:p w:rsidR="00330D76" w:rsidRPr="002C4523" w:rsidRDefault="00330D76" w:rsidP="003B5BA3">
            <w:pPr>
              <w:pStyle w:val="a5"/>
              <w:numPr>
                <w:ilvl w:val="0"/>
                <w:numId w:val="5"/>
              </w:numPr>
              <w:rPr>
                <w:rFonts w:ascii="Times New Roman" w:hAnsi="Times New Roman" w:cs="Times New Roman"/>
                <w:sz w:val="24"/>
                <w:szCs w:val="24"/>
              </w:rPr>
            </w:pPr>
          </w:p>
          <w:p w:rsidR="00330D76" w:rsidRPr="002C4523" w:rsidRDefault="00330D76" w:rsidP="003B5BA3">
            <w:pPr>
              <w:rPr>
                <w:rFonts w:ascii="Times New Roman" w:hAnsi="Times New Roman" w:cs="Times New Roman"/>
                <w:sz w:val="24"/>
                <w:szCs w:val="24"/>
              </w:rPr>
            </w:pPr>
          </w:p>
        </w:tc>
        <w:tc>
          <w:tcPr>
            <w:tcW w:w="2126" w:type="dxa"/>
          </w:tcPr>
          <w:p w:rsidR="00330D76" w:rsidRPr="0077626D" w:rsidRDefault="00330D76" w:rsidP="009646E6">
            <w:pPr>
              <w:jc w:val="both"/>
              <w:rPr>
                <w:rFonts w:ascii="Times New Roman" w:hAnsi="Times New Roman" w:cs="Times New Roman"/>
                <w:b/>
                <w:sz w:val="24"/>
                <w:szCs w:val="24"/>
              </w:rPr>
            </w:pPr>
            <w:r w:rsidRPr="0077626D">
              <w:rPr>
                <w:rFonts w:ascii="Times New Roman" w:hAnsi="Times New Roman" w:cs="Times New Roman"/>
                <w:b/>
                <w:sz w:val="24"/>
                <w:szCs w:val="24"/>
              </w:rPr>
              <w:t>Приём «</w:t>
            </w:r>
            <w:proofErr w:type="spellStart"/>
            <w:r w:rsidRPr="0077626D">
              <w:rPr>
                <w:rFonts w:ascii="Times New Roman" w:hAnsi="Times New Roman" w:cs="Times New Roman"/>
                <w:b/>
                <w:sz w:val="24"/>
                <w:szCs w:val="24"/>
              </w:rPr>
              <w:t>Рафт</w:t>
            </w:r>
            <w:proofErr w:type="spellEnd"/>
            <w:r w:rsidRPr="0077626D">
              <w:rPr>
                <w:rFonts w:ascii="Times New Roman" w:hAnsi="Times New Roman" w:cs="Times New Roman"/>
                <w:b/>
                <w:sz w:val="24"/>
                <w:szCs w:val="24"/>
              </w:rPr>
              <w:t>»</w:t>
            </w:r>
          </w:p>
          <w:p w:rsidR="00330D76" w:rsidRPr="002C4523" w:rsidRDefault="00330D76" w:rsidP="009646E6">
            <w:pPr>
              <w:shd w:val="clear" w:color="auto" w:fill="FFFFFF"/>
              <w:autoSpaceDE w:val="0"/>
              <w:autoSpaceDN w:val="0"/>
              <w:adjustRightInd w:val="0"/>
              <w:jc w:val="both"/>
              <w:rPr>
                <w:rFonts w:ascii="Times New Roman" w:hAnsi="Times New Roman" w:cs="Times New Roman"/>
                <w:sz w:val="24"/>
                <w:szCs w:val="24"/>
              </w:rPr>
            </w:pPr>
          </w:p>
        </w:tc>
        <w:tc>
          <w:tcPr>
            <w:tcW w:w="7471" w:type="dxa"/>
          </w:tcPr>
          <w:p w:rsidR="00330D76" w:rsidRPr="002C4523" w:rsidRDefault="00330D76" w:rsidP="009646E6">
            <w:pPr>
              <w:jc w:val="both"/>
              <w:rPr>
                <w:rFonts w:ascii="Times New Roman" w:hAnsi="Times New Roman" w:cs="Times New Roman"/>
                <w:sz w:val="24"/>
                <w:szCs w:val="24"/>
              </w:rPr>
            </w:pPr>
            <w:r w:rsidRPr="0077626D">
              <w:rPr>
                <w:rFonts w:ascii="Times New Roman" w:hAnsi="Times New Roman" w:cs="Times New Roman"/>
                <w:sz w:val="24"/>
                <w:szCs w:val="24"/>
              </w:rPr>
              <w:t xml:space="preserve">Приём работы при создании авторского текста РАФТ (в переводе </w:t>
            </w:r>
            <w:proofErr w:type="spellStart"/>
            <w:r w:rsidRPr="0077626D">
              <w:rPr>
                <w:rFonts w:ascii="Times New Roman" w:hAnsi="Times New Roman" w:cs="Times New Roman"/>
                <w:sz w:val="24"/>
                <w:szCs w:val="24"/>
              </w:rPr>
              <w:t>raft</w:t>
            </w:r>
            <w:proofErr w:type="spellEnd"/>
            <w:r w:rsidRPr="0077626D">
              <w:rPr>
                <w:rFonts w:ascii="Times New Roman" w:hAnsi="Times New Roman" w:cs="Times New Roman"/>
                <w:sz w:val="24"/>
                <w:szCs w:val="24"/>
              </w:rPr>
              <w:t xml:space="preserve"> – «плот»). Учит критически осмысливать информацию, интерпретировать ее, понимать суть, адресную направленность, цель информирования.</w:t>
            </w:r>
          </w:p>
        </w:tc>
      </w:tr>
      <w:tr w:rsidR="00330D76" w:rsidRPr="002C4523" w:rsidTr="00E214FC">
        <w:trPr>
          <w:trHeight w:val="1186"/>
        </w:trPr>
        <w:tc>
          <w:tcPr>
            <w:tcW w:w="851" w:type="dxa"/>
          </w:tcPr>
          <w:p w:rsidR="00330D76" w:rsidRPr="002C4523" w:rsidRDefault="00330D76" w:rsidP="003B5BA3">
            <w:pPr>
              <w:pStyle w:val="a5"/>
              <w:numPr>
                <w:ilvl w:val="0"/>
                <w:numId w:val="5"/>
              </w:numPr>
              <w:rPr>
                <w:rFonts w:ascii="Times New Roman" w:hAnsi="Times New Roman" w:cs="Times New Roman"/>
                <w:sz w:val="24"/>
                <w:szCs w:val="24"/>
              </w:rPr>
            </w:pPr>
          </w:p>
        </w:tc>
        <w:tc>
          <w:tcPr>
            <w:tcW w:w="2126" w:type="dxa"/>
          </w:tcPr>
          <w:p w:rsidR="00330D76" w:rsidRPr="00AB6099" w:rsidRDefault="007D3991" w:rsidP="00B32EFA">
            <w:pPr>
              <w:jc w:val="both"/>
              <w:rPr>
                <w:rFonts w:ascii="Times New Roman" w:hAnsi="Times New Roman" w:cs="Times New Roman"/>
                <w:b/>
                <w:bCs/>
                <w:sz w:val="24"/>
                <w:szCs w:val="24"/>
              </w:rPr>
            </w:pPr>
            <w:r w:rsidRPr="007D3991">
              <w:rPr>
                <w:rFonts w:ascii="Times New Roman" w:hAnsi="Times New Roman" w:cs="Times New Roman"/>
                <w:b/>
                <w:bCs/>
                <w:sz w:val="24"/>
                <w:szCs w:val="24"/>
              </w:rPr>
              <w:t>Прием «Учебный мозговой штурм»</w:t>
            </w:r>
          </w:p>
        </w:tc>
        <w:tc>
          <w:tcPr>
            <w:tcW w:w="7471" w:type="dxa"/>
          </w:tcPr>
          <w:p w:rsidR="00330D76" w:rsidRPr="002C4523" w:rsidRDefault="007D3991" w:rsidP="007D3991">
            <w:pPr>
              <w:jc w:val="both"/>
              <w:rPr>
                <w:rFonts w:ascii="Times New Roman" w:hAnsi="Times New Roman" w:cs="Times New Roman"/>
                <w:bCs/>
                <w:sz w:val="24"/>
                <w:szCs w:val="24"/>
              </w:rPr>
            </w:pPr>
            <w:r w:rsidRPr="007D3991">
              <w:rPr>
                <w:rFonts w:ascii="Times New Roman" w:hAnsi="Times New Roman" w:cs="Times New Roman"/>
                <w:bCs/>
                <w:sz w:val="24"/>
                <w:szCs w:val="24"/>
              </w:rPr>
              <w:t>Основная цель «учебного мозгового штурма» - развитие творческого типа мышления. Следовательно, выбор темы для его проведения прямо зависит от числа возможных вариантов решения той или иной проблемы.</w:t>
            </w:r>
          </w:p>
        </w:tc>
      </w:tr>
      <w:tr w:rsidR="007D3991" w:rsidRPr="002C4523" w:rsidTr="00E214FC">
        <w:trPr>
          <w:trHeight w:val="1124"/>
        </w:trPr>
        <w:tc>
          <w:tcPr>
            <w:tcW w:w="851" w:type="dxa"/>
          </w:tcPr>
          <w:p w:rsidR="007D3991" w:rsidRPr="002C4523" w:rsidRDefault="007D3991" w:rsidP="003B5BA3">
            <w:pPr>
              <w:pStyle w:val="a5"/>
              <w:numPr>
                <w:ilvl w:val="0"/>
                <w:numId w:val="5"/>
              </w:numPr>
              <w:rPr>
                <w:rFonts w:ascii="Times New Roman" w:cs="Times New Roman"/>
              </w:rPr>
            </w:pPr>
          </w:p>
        </w:tc>
        <w:tc>
          <w:tcPr>
            <w:tcW w:w="2126" w:type="dxa"/>
          </w:tcPr>
          <w:p w:rsidR="009979F8" w:rsidRPr="009979F8" w:rsidRDefault="009979F8" w:rsidP="009979F8">
            <w:pPr>
              <w:jc w:val="both"/>
              <w:rPr>
                <w:rFonts w:ascii="Times New Roman" w:hAnsi="Times New Roman" w:cs="Times New Roman"/>
                <w:b/>
                <w:bCs/>
                <w:sz w:val="24"/>
                <w:szCs w:val="24"/>
              </w:rPr>
            </w:pPr>
            <w:r w:rsidRPr="009979F8">
              <w:rPr>
                <w:rFonts w:ascii="Times New Roman" w:hAnsi="Times New Roman" w:cs="Times New Roman"/>
                <w:b/>
                <w:bCs/>
                <w:sz w:val="24"/>
                <w:szCs w:val="24"/>
              </w:rPr>
              <w:t>Прием  «Составление кластера»</w:t>
            </w:r>
          </w:p>
          <w:p w:rsidR="007D3991" w:rsidRPr="009979F8" w:rsidRDefault="007D3991" w:rsidP="007D3991">
            <w:pPr>
              <w:jc w:val="both"/>
              <w:rPr>
                <w:rFonts w:ascii="Times New Roman" w:hAnsi="Times New Roman" w:cs="Times New Roman"/>
                <w:b/>
                <w:bCs/>
                <w:sz w:val="24"/>
                <w:szCs w:val="24"/>
              </w:rPr>
            </w:pPr>
          </w:p>
        </w:tc>
        <w:tc>
          <w:tcPr>
            <w:tcW w:w="7471" w:type="dxa"/>
          </w:tcPr>
          <w:p w:rsidR="009979F8" w:rsidRPr="009979F8" w:rsidRDefault="009979F8" w:rsidP="009979F8">
            <w:pPr>
              <w:jc w:val="both"/>
              <w:rPr>
                <w:rFonts w:ascii="Times New Roman" w:hAnsi="Times New Roman" w:cs="Times New Roman"/>
                <w:bCs/>
                <w:sz w:val="24"/>
                <w:szCs w:val="24"/>
              </w:rPr>
            </w:pPr>
            <w:r w:rsidRPr="009979F8">
              <w:rPr>
                <w:rFonts w:ascii="Times New Roman" w:hAnsi="Times New Roman" w:cs="Times New Roman"/>
                <w:bCs/>
                <w:sz w:val="24"/>
                <w:szCs w:val="24"/>
              </w:rPr>
              <w:t>Кластер может быть использован на самых разных стадиях урока.</w:t>
            </w:r>
          </w:p>
          <w:p w:rsidR="009979F8" w:rsidRPr="009979F8" w:rsidRDefault="009979F8" w:rsidP="009979F8">
            <w:pPr>
              <w:jc w:val="both"/>
              <w:rPr>
                <w:rFonts w:ascii="Times New Roman" w:hAnsi="Times New Roman" w:cs="Times New Roman"/>
                <w:bCs/>
                <w:sz w:val="24"/>
                <w:szCs w:val="24"/>
              </w:rPr>
            </w:pPr>
            <w:r w:rsidRPr="009979F8">
              <w:rPr>
                <w:rFonts w:ascii="Times New Roman" w:hAnsi="Times New Roman" w:cs="Times New Roman"/>
                <w:bCs/>
                <w:sz w:val="24"/>
                <w:szCs w:val="24"/>
              </w:rPr>
              <w:t>На стадии вызова – для стимулирования мыслительной деятельности.</w:t>
            </w:r>
          </w:p>
          <w:p w:rsidR="009979F8" w:rsidRPr="009979F8" w:rsidRDefault="009979F8" w:rsidP="009979F8">
            <w:pPr>
              <w:jc w:val="both"/>
              <w:rPr>
                <w:rFonts w:ascii="Times New Roman" w:hAnsi="Times New Roman" w:cs="Times New Roman"/>
                <w:bCs/>
                <w:sz w:val="24"/>
                <w:szCs w:val="24"/>
              </w:rPr>
            </w:pPr>
            <w:r w:rsidRPr="009979F8">
              <w:rPr>
                <w:rFonts w:ascii="Times New Roman" w:hAnsi="Times New Roman" w:cs="Times New Roman"/>
                <w:bCs/>
                <w:sz w:val="24"/>
                <w:szCs w:val="24"/>
              </w:rPr>
              <w:t>На стадии осмысления – для структурирования учебного материала.</w:t>
            </w:r>
          </w:p>
          <w:p w:rsidR="007D3991" w:rsidRPr="009979F8" w:rsidRDefault="009979F8" w:rsidP="007D3991">
            <w:pPr>
              <w:jc w:val="both"/>
              <w:rPr>
                <w:rFonts w:ascii="Times New Roman" w:hAnsi="Times New Roman" w:cs="Times New Roman"/>
                <w:bCs/>
                <w:sz w:val="24"/>
                <w:szCs w:val="24"/>
              </w:rPr>
            </w:pPr>
            <w:r w:rsidRPr="009979F8">
              <w:rPr>
                <w:rFonts w:ascii="Times New Roman" w:hAnsi="Times New Roman" w:cs="Times New Roman"/>
                <w:bCs/>
                <w:sz w:val="24"/>
                <w:szCs w:val="24"/>
              </w:rPr>
              <w:t>На стадии рефлексии – при подведении итогов того, что учащиеся изучили.</w:t>
            </w:r>
          </w:p>
        </w:tc>
      </w:tr>
      <w:tr w:rsidR="00AB6099" w:rsidRPr="002C4523" w:rsidTr="00E214FC">
        <w:trPr>
          <w:trHeight w:val="1124"/>
        </w:trPr>
        <w:tc>
          <w:tcPr>
            <w:tcW w:w="851" w:type="dxa"/>
          </w:tcPr>
          <w:p w:rsidR="00AB6099" w:rsidRPr="002C4523" w:rsidRDefault="00AB6099" w:rsidP="003B5BA3">
            <w:pPr>
              <w:pStyle w:val="a5"/>
              <w:numPr>
                <w:ilvl w:val="0"/>
                <w:numId w:val="5"/>
              </w:numPr>
              <w:rPr>
                <w:rFonts w:ascii="Times New Roman" w:cs="Times New Roman"/>
              </w:rPr>
            </w:pPr>
          </w:p>
        </w:tc>
        <w:tc>
          <w:tcPr>
            <w:tcW w:w="2126" w:type="dxa"/>
          </w:tcPr>
          <w:p w:rsidR="00AB6099" w:rsidRPr="00AB6099" w:rsidRDefault="00AB6099" w:rsidP="00AB6099">
            <w:pPr>
              <w:jc w:val="both"/>
              <w:rPr>
                <w:rFonts w:ascii="Times New Roman" w:hAnsi="Times New Roman" w:cs="Times New Roman"/>
                <w:b/>
                <w:bCs/>
                <w:sz w:val="24"/>
                <w:szCs w:val="24"/>
              </w:rPr>
            </w:pPr>
            <w:r w:rsidRPr="00AB6099">
              <w:rPr>
                <w:rFonts w:ascii="Times New Roman" w:hAnsi="Times New Roman" w:cs="Times New Roman"/>
                <w:b/>
                <w:bCs/>
                <w:sz w:val="24"/>
                <w:szCs w:val="24"/>
              </w:rPr>
              <w:t>Прием «</w:t>
            </w:r>
            <w:proofErr w:type="spellStart"/>
            <w:r w:rsidRPr="00AB6099">
              <w:rPr>
                <w:rFonts w:ascii="Times New Roman" w:hAnsi="Times New Roman" w:cs="Times New Roman"/>
                <w:b/>
                <w:bCs/>
                <w:sz w:val="24"/>
                <w:szCs w:val="24"/>
              </w:rPr>
              <w:t>Цветопись</w:t>
            </w:r>
            <w:proofErr w:type="spellEnd"/>
            <w:r w:rsidRPr="00AB6099">
              <w:rPr>
                <w:rFonts w:ascii="Times New Roman" w:hAnsi="Times New Roman" w:cs="Times New Roman"/>
                <w:b/>
                <w:bCs/>
                <w:sz w:val="24"/>
                <w:szCs w:val="24"/>
              </w:rPr>
              <w:t>»</w:t>
            </w:r>
          </w:p>
          <w:p w:rsidR="00AB6099" w:rsidRPr="009979F8" w:rsidRDefault="00AB6099" w:rsidP="009979F8">
            <w:pPr>
              <w:jc w:val="both"/>
              <w:rPr>
                <w:rFonts w:ascii="Times New Roman" w:cs="Times New Roman"/>
                <w:b/>
                <w:bCs/>
              </w:rPr>
            </w:pPr>
          </w:p>
        </w:tc>
        <w:tc>
          <w:tcPr>
            <w:tcW w:w="7471" w:type="dxa"/>
          </w:tcPr>
          <w:p w:rsidR="00AB6099" w:rsidRPr="00AB6099" w:rsidRDefault="00AB6099" w:rsidP="009979F8">
            <w:pPr>
              <w:jc w:val="both"/>
              <w:rPr>
                <w:rFonts w:ascii="Times New Roman" w:hAnsi="Times New Roman" w:cs="Times New Roman"/>
                <w:bCs/>
                <w:sz w:val="24"/>
                <w:szCs w:val="24"/>
              </w:rPr>
            </w:pPr>
            <w:r w:rsidRPr="00AB6099">
              <w:rPr>
                <w:rFonts w:ascii="Times New Roman" w:hAnsi="Times New Roman" w:cs="Times New Roman"/>
                <w:bCs/>
                <w:sz w:val="24"/>
                <w:szCs w:val="24"/>
              </w:rPr>
              <w:t xml:space="preserve">Приемы </w:t>
            </w:r>
            <w:proofErr w:type="spellStart"/>
            <w:r w:rsidRPr="00AB6099">
              <w:rPr>
                <w:rFonts w:ascii="Times New Roman" w:hAnsi="Times New Roman" w:cs="Times New Roman"/>
                <w:bCs/>
                <w:sz w:val="24"/>
                <w:szCs w:val="24"/>
              </w:rPr>
              <w:t>психорисунка</w:t>
            </w:r>
            <w:proofErr w:type="spellEnd"/>
            <w:r w:rsidRPr="00AB6099">
              <w:rPr>
                <w:rFonts w:ascii="Times New Roman" w:hAnsi="Times New Roman" w:cs="Times New Roman"/>
                <w:bCs/>
                <w:sz w:val="24"/>
                <w:szCs w:val="24"/>
              </w:rPr>
              <w:t xml:space="preserve"> дают возможность выразить понимание абстрактных понятий, внутренний мир через зрительные образы. Можно дать задание нарисовать характер героев, совесть, месть, добро, зло и затем объяснить свои рисунки.</w:t>
            </w:r>
          </w:p>
        </w:tc>
      </w:tr>
    </w:tbl>
    <w:p w:rsidR="00C33AA1" w:rsidRPr="002C4523" w:rsidRDefault="00C33AA1" w:rsidP="00D77078">
      <w:pPr>
        <w:pStyle w:val="a5"/>
        <w:ind w:left="0"/>
        <w:rPr>
          <w:rFonts w:ascii="Times New Roman" w:cs="Times New Roman"/>
          <w:b/>
          <w:bCs/>
        </w:rPr>
      </w:pPr>
    </w:p>
    <w:p w:rsidR="0072368F" w:rsidRDefault="004F0CB0" w:rsidP="003303EE">
      <w:pPr>
        <w:pStyle w:val="a3"/>
        <w:ind w:firstLine="708"/>
        <w:jc w:val="both"/>
        <w:rPr>
          <w:rFonts w:ascii="Times New Roman" w:hAnsi="Times New Roman"/>
          <w:bCs/>
          <w:color w:val="000000"/>
          <w:u w:val="single"/>
        </w:rPr>
      </w:pPr>
      <w:r w:rsidRPr="003303EE">
        <w:rPr>
          <w:rFonts w:ascii="Times New Roman" w:hAnsi="Times New Roman"/>
          <w:bCs/>
          <w:color w:val="000000"/>
        </w:rPr>
        <w:t>Остановимся на некоторых из них</w:t>
      </w:r>
      <w:r w:rsidRPr="003303EE">
        <w:rPr>
          <w:rFonts w:ascii="Times New Roman" w:hAnsi="Times New Roman"/>
          <w:bCs/>
          <w:color w:val="000000"/>
          <w:u w:val="single"/>
        </w:rPr>
        <w:t>.</w:t>
      </w:r>
      <w:r w:rsidR="003303EE" w:rsidRPr="003303EE">
        <w:rPr>
          <w:rFonts w:ascii="Times New Roman" w:hAnsi="Times New Roman"/>
          <w:bCs/>
          <w:color w:val="000000"/>
          <w:u w:val="single"/>
        </w:rPr>
        <w:t xml:space="preserve"> </w:t>
      </w:r>
    </w:p>
    <w:p w:rsidR="00737039" w:rsidRPr="003303EE" w:rsidRDefault="003303EE" w:rsidP="003303EE">
      <w:pPr>
        <w:pStyle w:val="a3"/>
        <w:ind w:firstLine="708"/>
        <w:jc w:val="both"/>
        <w:rPr>
          <w:rFonts w:ascii="Times New Roman" w:hAnsi="Times New Roman"/>
        </w:rPr>
      </w:pPr>
      <w:r w:rsidRPr="003303EE">
        <w:rPr>
          <w:rFonts w:ascii="Times New Roman" w:hAnsi="Times New Roman"/>
          <w:bCs/>
          <w:color w:val="000000"/>
          <w:u w:val="single"/>
        </w:rPr>
        <w:t xml:space="preserve">Прием </w:t>
      </w:r>
      <w:r w:rsidRPr="003303EE">
        <w:rPr>
          <w:rFonts w:ascii="Times New Roman" w:hAnsi="Times New Roman"/>
          <w:bCs/>
          <w:u w:val="single"/>
        </w:rPr>
        <w:t xml:space="preserve"> «</w:t>
      </w:r>
      <w:r>
        <w:rPr>
          <w:rFonts w:ascii="Times New Roman" w:hAnsi="Times New Roman"/>
          <w:bCs/>
          <w:u w:val="single"/>
        </w:rPr>
        <w:t>Ассоциативный куст</w:t>
      </w:r>
      <w:r>
        <w:rPr>
          <w:rFonts w:ascii="Times New Roman" w:hAnsi="Times New Roman"/>
          <w:bCs/>
        </w:rPr>
        <w:t>»</w:t>
      </w:r>
      <w:r w:rsidRPr="003303EE">
        <w:rPr>
          <w:rFonts w:ascii="Times New Roman" w:hAnsi="Times New Roman"/>
          <w:bCs/>
        </w:rPr>
        <w:t xml:space="preserve"> применяется в начале урока. На уроке литературного чтения в 1 классе </w:t>
      </w:r>
      <w:r>
        <w:rPr>
          <w:rFonts w:ascii="Times New Roman" w:hAnsi="Times New Roman"/>
          <w:bCs/>
        </w:rPr>
        <w:t>у</w:t>
      </w:r>
      <w:r w:rsidRPr="003303EE">
        <w:rPr>
          <w:rFonts w:ascii="Times New Roman" w:hAnsi="Times New Roman"/>
          <w:bCs/>
        </w:rPr>
        <w:t xml:space="preserve">читель предлагает послушать </w:t>
      </w:r>
      <w:r w:rsidR="00737039" w:rsidRPr="003303EE">
        <w:rPr>
          <w:rFonts w:ascii="Times New Roman" w:hAnsi="Times New Roman"/>
        </w:rPr>
        <w:t xml:space="preserve">песенку - загадку. </w:t>
      </w:r>
    </w:p>
    <w:p w:rsidR="00737039" w:rsidRPr="003303EE" w:rsidRDefault="00737039" w:rsidP="00737039">
      <w:pPr>
        <w:pStyle w:val="a3"/>
        <w:rPr>
          <w:rFonts w:ascii="Times New Roman" w:hAnsi="Times New Roman"/>
        </w:rPr>
      </w:pPr>
      <w:r w:rsidRPr="003303EE">
        <w:rPr>
          <w:rFonts w:ascii="Times New Roman" w:hAnsi="Times New Roman"/>
        </w:rPr>
        <w:t>- Послушайте песенку-загадку и определите, о чем будем читать сегодня на уроке</w:t>
      </w:r>
      <w:proofErr w:type="gramStart"/>
      <w:r w:rsidRPr="003303EE">
        <w:rPr>
          <w:rFonts w:ascii="Times New Roman" w:hAnsi="Times New Roman"/>
        </w:rPr>
        <w:t>.</w:t>
      </w:r>
      <w:proofErr w:type="gramEnd"/>
      <w:r w:rsidRPr="003303EE">
        <w:rPr>
          <w:rFonts w:ascii="Times New Roman" w:hAnsi="Times New Roman"/>
        </w:rPr>
        <w:t xml:space="preserve"> (</w:t>
      </w:r>
      <w:proofErr w:type="gramStart"/>
      <w:r w:rsidRPr="003303EE">
        <w:rPr>
          <w:rFonts w:ascii="Times New Roman" w:hAnsi="Times New Roman"/>
        </w:rPr>
        <w:t>п</w:t>
      </w:r>
      <w:proofErr w:type="gramEnd"/>
      <w:r w:rsidRPr="003303EE">
        <w:rPr>
          <w:rFonts w:ascii="Times New Roman" w:hAnsi="Times New Roman"/>
        </w:rPr>
        <w:t>рослушивание песенки – загадки про землянику)</w:t>
      </w:r>
    </w:p>
    <w:p w:rsidR="00737039" w:rsidRPr="003303EE" w:rsidRDefault="00737039" w:rsidP="003303EE">
      <w:pPr>
        <w:pStyle w:val="a3"/>
        <w:jc w:val="both"/>
        <w:rPr>
          <w:rFonts w:ascii="Times New Roman" w:hAnsi="Times New Roman"/>
        </w:rPr>
      </w:pPr>
      <w:r w:rsidRPr="003303EE">
        <w:rPr>
          <w:rFonts w:ascii="Times New Roman" w:hAnsi="Times New Roman"/>
        </w:rPr>
        <w:t xml:space="preserve">- Собирали ли вы когда-нибудь землянику? </w:t>
      </w:r>
      <w:r w:rsidR="003303EE">
        <w:rPr>
          <w:rFonts w:ascii="Times New Roman" w:hAnsi="Times New Roman"/>
        </w:rPr>
        <w:t>У</w:t>
      </w:r>
      <w:r w:rsidR="003303EE" w:rsidRPr="0077626D">
        <w:rPr>
          <w:rFonts w:ascii="Times New Roman" w:hAnsi="Times New Roman"/>
        </w:rPr>
        <w:t xml:space="preserve">читель пишет     ключевое     слово   </w:t>
      </w:r>
      <w:r w:rsidR="003303EE">
        <w:rPr>
          <w:rFonts w:ascii="Times New Roman" w:hAnsi="Times New Roman"/>
        </w:rPr>
        <w:t>«земляника»</w:t>
      </w:r>
      <w:r w:rsidR="003303EE" w:rsidRPr="0077626D">
        <w:rPr>
          <w:rFonts w:ascii="Times New Roman" w:hAnsi="Times New Roman"/>
        </w:rPr>
        <w:t>, учащиеся один за другим высказывают свои ассоциации,</w:t>
      </w:r>
      <w:r w:rsidR="003303EE">
        <w:rPr>
          <w:rFonts w:ascii="Times New Roman" w:hAnsi="Times New Roman"/>
        </w:rPr>
        <w:t xml:space="preserve"> связанные с этим словом, </w:t>
      </w:r>
      <w:r w:rsidR="003303EE" w:rsidRPr="0077626D">
        <w:rPr>
          <w:rFonts w:ascii="Times New Roman" w:hAnsi="Times New Roman"/>
        </w:rPr>
        <w:t xml:space="preserve"> учитель записывает. </w:t>
      </w:r>
    </w:p>
    <w:p w:rsidR="0072368F" w:rsidRDefault="0072368F" w:rsidP="00737039">
      <w:pPr>
        <w:pStyle w:val="a3"/>
        <w:rPr>
          <w:rFonts w:ascii="Times New Roman" w:hAnsi="Times New Roman"/>
        </w:rPr>
      </w:pPr>
      <w:r w:rsidRPr="003303EE">
        <w:rPr>
          <w:rFonts w:ascii="Times New Roman" w:hAnsi="Times New Roman"/>
        </w:rPr>
        <w:t>- Где растет эта ягода?</w:t>
      </w:r>
    </w:p>
    <w:p w:rsidR="00737039" w:rsidRPr="003303EE" w:rsidRDefault="0072368F" w:rsidP="00737039">
      <w:pPr>
        <w:pStyle w:val="a3"/>
        <w:rPr>
          <w:rFonts w:ascii="Times New Roman" w:hAnsi="Times New Roman"/>
        </w:rPr>
      </w:pPr>
      <w:r w:rsidRPr="003303EE">
        <w:rPr>
          <w:rFonts w:ascii="Times New Roman" w:hAnsi="Times New Roman"/>
        </w:rPr>
        <w:t xml:space="preserve"> </w:t>
      </w:r>
      <w:r w:rsidR="00737039" w:rsidRPr="003303EE">
        <w:rPr>
          <w:rFonts w:ascii="Times New Roman" w:hAnsi="Times New Roman"/>
        </w:rPr>
        <w:t>-Зачем ее собирают?</w:t>
      </w:r>
    </w:p>
    <w:p w:rsidR="00737039" w:rsidRPr="003303EE" w:rsidRDefault="0072368F" w:rsidP="00737039">
      <w:pPr>
        <w:pStyle w:val="a3"/>
        <w:rPr>
          <w:rFonts w:ascii="Times New Roman" w:hAnsi="Times New Roman"/>
        </w:rPr>
      </w:pPr>
      <w:r>
        <w:rPr>
          <w:rFonts w:ascii="Times New Roman" w:hAnsi="Times New Roman"/>
        </w:rPr>
        <w:t>-</w:t>
      </w:r>
      <w:r w:rsidR="00737039" w:rsidRPr="003303EE">
        <w:rPr>
          <w:rFonts w:ascii="Times New Roman" w:hAnsi="Times New Roman"/>
        </w:rPr>
        <w:t xml:space="preserve">Легко ли ее найти? Как ее нужно собирать? </w:t>
      </w:r>
    </w:p>
    <w:p w:rsidR="00737039" w:rsidRPr="003303EE" w:rsidRDefault="00737039" w:rsidP="00737039">
      <w:pPr>
        <w:pStyle w:val="a3"/>
        <w:rPr>
          <w:rFonts w:ascii="Times New Roman" w:hAnsi="Times New Roman"/>
        </w:rPr>
      </w:pPr>
      <w:r w:rsidRPr="003303EE">
        <w:rPr>
          <w:rFonts w:ascii="Times New Roman" w:hAnsi="Times New Roman"/>
        </w:rPr>
        <w:t>-Как бы вы объяснили, что такое земляника?</w:t>
      </w:r>
    </w:p>
    <w:p w:rsidR="00737039" w:rsidRPr="003303EE" w:rsidRDefault="00737039" w:rsidP="00737039">
      <w:pPr>
        <w:pStyle w:val="a7"/>
        <w:spacing w:before="0" w:beforeAutospacing="0" w:after="0" w:afterAutospacing="0"/>
        <w:jc w:val="both"/>
      </w:pPr>
      <w:r w:rsidRPr="003303EE">
        <w:rPr>
          <w:bCs/>
          <w:color w:val="000000"/>
        </w:rPr>
        <w:t>- Где можно узнать точное значение слова?</w:t>
      </w:r>
    </w:p>
    <w:p w:rsidR="003303EE" w:rsidRPr="0077626D" w:rsidRDefault="003303EE" w:rsidP="003303EE">
      <w:pPr>
        <w:pStyle w:val="a3"/>
        <w:jc w:val="both"/>
        <w:rPr>
          <w:rFonts w:ascii="Times New Roman" w:hAnsi="Times New Roman"/>
        </w:rPr>
      </w:pPr>
      <w:r w:rsidRPr="0077626D">
        <w:rPr>
          <w:rFonts w:ascii="Times New Roman" w:hAnsi="Times New Roman"/>
        </w:rPr>
        <w:t>Использование    этого    приема    позволяет     актуализировать    знания,     мотивировать последующую      деятельность,    активизировать познавательную деятельность учащихся, настроить их на работу.</w:t>
      </w:r>
    </w:p>
    <w:p w:rsidR="003303EE" w:rsidRPr="003303EE" w:rsidRDefault="003303EE" w:rsidP="003303EE">
      <w:pPr>
        <w:pStyle w:val="a3"/>
        <w:rPr>
          <w:rFonts w:ascii="Times New Roman" w:hAnsi="Times New Roman"/>
        </w:rPr>
      </w:pPr>
    </w:p>
    <w:p w:rsidR="00737039" w:rsidRPr="00E214FC" w:rsidRDefault="00E214FC" w:rsidP="00737039">
      <w:pPr>
        <w:pStyle w:val="a7"/>
        <w:spacing w:before="0" w:beforeAutospacing="0" w:after="0" w:afterAutospacing="0"/>
        <w:jc w:val="both"/>
        <w:rPr>
          <w:bCs/>
        </w:rPr>
      </w:pPr>
      <w:r w:rsidRPr="008949CB">
        <w:rPr>
          <w:rFonts w:eastAsia="Calibri"/>
          <w:b/>
          <w:bCs/>
          <w:lang w:eastAsia="en-US"/>
        </w:rPr>
        <w:lastRenderedPageBreak/>
        <w:t>Прием «Антиципация»</w:t>
      </w:r>
      <w:r>
        <w:t xml:space="preserve"> </w:t>
      </w:r>
      <w:r w:rsidRPr="008949CB">
        <w:rPr>
          <w:rFonts w:eastAsia="Calibri"/>
          <w:bCs/>
          <w:lang w:eastAsia="en-US"/>
        </w:rPr>
        <w:t>(предвосхищение, предугадывание предстоящего чтения).</w:t>
      </w:r>
      <w:r>
        <w:rPr>
          <w:rFonts w:eastAsia="Calibri"/>
          <w:bCs/>
          <w:lang w:eastAsia="en-US"/>
        </w:rPr>
        <w:t xml:space="preserve"> </w:t>
      </w:r>
      <w:r w:rsidR="00737039" w:rsidRPr="00E214FC">
        <w:rPr>
          <w:bCs/>
        </w:rPr>
        <w:t xml:space="preserve">Работа с заголовком. </w:t>
      </w:r>
    </w:p>
    <w:p w:rsidR="00737039" w:rsidRPr="00E214FC" w:rsidRDefault="00737039" w:rsidP="00737039">
      <w:pPr>
        <w:pStyle w:val="a7"/>
        <w:spacing w:before="0" w:beforeAutospacing="0" w:after="0" w:afterAutospacing="0"/>
        <w:jc w:val="both"/>
        <w:rPr>
          <w:i/>
        </w:rPr>
      </w:pPr>
      <w:r w:rsidRPr="00E214FC">
        <w:rPr>
          <w:bCs/>
          <w:i/>
        </w:rPr>
        <w:t>Определение смысловой, тематической, эмоциональной направленности текста, выделение его героев по названию произведения, имени автора, ключевым словам, предшествующей тексту иллюстрации с опорой на читательский опыт.</w:t>
      </w:r>
    </w:p>
    <w:p w:rsidR="00737039" w:rsidRPr="00E214FC" w:rsidRDefault="00737039" w:rsidP="00737039">
      <w:pPr>
        <w:pStyle w:val="a7"/>
        <w:spacing w:before="0" w:beforeAutospacing="0" w:after="0" w:afterAutospacing="0"/>
        <w:jc w:val="both"/>
      </w:pPr>
      <w:r w:rsidRPr="00E214FC">
        <w:rPr>
          <w:bCs/>
        </w:rPr>
        <w:t xml:space="preserve">– Прочитайте название. Можно по нему определить, кто будут герои </w:t>
      </w:r>
      <w:r w:rsidR="0072368F">
        <w:rPr>
          <w:bCs/>
        </w:rPr>
        <w:t>произведения</w:t>
      </w:r>
      <w:r w:rsidRPr="00E214FC">
        <w:rPr>
          <w:bCs/>
        </w:rPr>
        <w:t>?</w:t>
      </w:r>
    </w:p>
    <w:p w:rsidR="00737039" w:rsidRPr="00E214FC" w:rsidRDefault="00737039" w:rsidP="00737039">
      <w:pPr>
        <w:pStyle w:val="a7"/>
        <w:spacing w:before="0" w:beforeAutospacing="0" w:after="0" w:afterAutospacing="0"/>
        <w:jc w:val="both"/>
      </w:pPr>
      <w:r w:rsidRPr="00E214FC">
        <w:rPr>
          <w:bCs/>
        </w:rPr>
        <w:t>- Что можете сказать об авторе произведения?</w:t>
      </w:r>
    </w:p>
    <w:p w:rsidR="00737039" w:rsidRPr="00E214FC" w:rsidRDefault="00737039" w:rsidP="00737039">
      <w:pPr>
        <w:pStyle w:val="a7"/>
        <w:spacing w:before="0" w:beforeAutospacing="0" w:after="0" w:afterAutospacing="0"/>
        <w:jc w:val="both"/>
      </w:pPr>
      <w:r w:rsidRPr="00E214FC">
        <w:rPr>
          <w:bCs/>
        </w:rPr>
        <w:t xml:space="preserve">- Найдите его портрет (на сенсорном кресте) Какое произведение Я. Тайца мы читали? Работа с выставкой книг Я.М. Тайца. </w:t>
      </w:r>
    </w:p>
    <w:p w:rsidR="00737039" w:rsidRPr="00E214FC" w:rsidRDefault="00737039" w:rsidP="00737039">
      <w:pPr>
        <w:pStyle w:val="a7"/>
        <w:spacing w:before="0" w:beforeAutospacing="0" w:after="0" w:afterAutospacing="0"/>
        <w:jc w:val="both"/>
      </w:pPr>
      <w:r w:rsidRPr="00E214FC">
        <w:rPr>
          <w:bCs/>
        </w:rPr>
        <w:t>Работа с иллюстрацией.</w:t>
      </w:r>
    </w:p>
    <w:p w:rsidR="00737039" w:rsidRPr="00E214FC" w:rsidRDefault="00737039" w:rsidP="00737039">
      <w:pPr>
        <w:pStyle w:val="a7"/>
        <w:spacing w:before="0" w:beforeAutospacing="0" w:after="0" w:afterAutospacing="0"/>
        <w:jc w:val="both"/>
      </w:pPr>
      <w:r w:rsidRPr="00E214FC">
        <w:rPr>
          <w:bCs/>
        </w:rPr>
        <w:t>– Рассмотрите иллюстрацию. Как вы думаете, о чем будет текст?</w:t>
      </w:r>
    </w:p>
    <w:p w:rsidR="00E214FC" w:rsidRPr="00A20AF9" w:rsidRDefault="00737039" w:rsidP="00E214FC">
      <w:pPr>
        <w:pStyle w:val="a7"/>
        <w:spacing w:before="0" w:beforeAutospacing="0" w:after="0" w:afterAutospacing="0"/>
        <w:jc w:val="both"/>
        <w:rPr>
          <w:bCs/>
        </w:rPr>
      </w:pPr>
      <w:r w:rsidRPr="00A20AF9">
        <w:rPr>
          <w:bCs/>
        </w:rPr>
        <w:t>– Можно ли по иллюстрации определить жанр произведения?</w:t>
      </w:r>
    </w:p>
    <w:p w:rsidR="006025A6" w:rsidRPr="00A20AF9" w:rsidRDefault="006025A6" w:rsidP="006025A6">
      <w:pPr>
        <w:pStyle w:val="a3"/>
        <w:jc w:val="both"/>
        <w:rPr>
          <w:rFonts w:ascii="Times New Roman" w:hAnsi="Times New Roman"/>
        </w:rPr>
      </w:pPr>
      <w:r w:rsidRPr="00A20AF9">
        <w:rPr>
          <w:rFonts w:ascii="Times New Roman" w:hAnsi="Times New Roman"/>
          <w:b/>
          <w:bCs/>
        </w:rPr>
        <w:t>Прием</w:t>
      </w:r>
      <w:r w:rsidRPr="00A20AF9">
        <w:rPr>
          <w:rFonts w:ascii="Times New Roman" w:hAnsi="Times New Roman"/>
          <w:b/>
        </w:rPr>
        <w:t xml:space="preserve"> «Чтение с составлением диаграммы Эйлера-Венна»</w:t>
      </w:r>
      <w:r w:rsidR="00C00125" w:rsidRPr="00A20AF9">
        <w:rPr>
          <w:rFonts w:ascii="Times New Roman" w:hAnsi="Times New Roman"/>
          <w:b/>
          <w:bCs/>
        </w:rPr>
        <w:t xml:space="preserve"> </w:t>
      </w:r>
      <w:r w:rsidRPr="00A20AF9">
        <w:rPr>
          <w:rFonts w:ascii="Times New Roman" w:hAnsi="Times New Roman"/>
          <w:b/>
          <w:bCs/>
        </w:rPr>
        <w:t xml:space="preserve">используется </w:t>
      </w:r>
      <w:r w:rsidRPr="00A20AF9">
        <w:rPr>
          <w:rFonts w:ascii="Times New Roman" w:hAnsi="Times New Roman"/>
        </w:rPr>
        <w:t>для формирования навыков сравнения и классификации, структурирования информации.</w:t>
      </w:r>
    </w:p>
    <w:p w:rsidR="006025A6" w:rsidRPr="00A20AF9" w:rsidRDefault="006025A6" w:rsidP="006025A6">
      <w:pPr>
        <w:pStyle w:val="a3"/>
        <w:jc w:val="both"/>
        <w:rPr>
          <w:rFonts w:ascii="Times New Roman" w:hAnsi="Times New Roman"/>
        </w:rPr>
      </w:pPr>
      <w:r w:rsidRPr="00A20AF9">
        <w:rPr>
          <w:rFonts w:ascii="Times New Roman" w:hAnsi="Times New Roman"/>
        </w:rPr>
        <w:t>1.Ученики читают текст, внимательно анализируя его.</w:t>
      </w:r>
    </w:p>
    <w:p w:rsidR="006025A6" w:rsidRPr="008E5008" w:rsidRDefault="006025A6" w:rsidP="006025A6">
      <w:pPr>
        <w:pStyle w:val="a3"/>
        <w:jc w:val="both"/>
        <w:rPr>
          <w:rFonts w:ascii="Times New Roman" w:hAnsi="Times New Roman"/>
        </w:rPr>
      </w:pPr>
      <w:r w:rsidRPr="00A20AF9">
        <w:rPr>
          <w:rFonts w:ascii="Times New Roman" w:hAnsi="Times New Roman"/>
        </w:rPr>
        <w:t>2.Учитель ставит</w:t>
      </w:r>
      <w:r w:rsidRPr="008E5008">
        <w:rPr>
          <w:rFonts w:ascii="Times New Roman" w:hAnsi="Times New Roman"/>
        </w:rPr>
        <w:t xml:space="preserve"> задачу – сравнить два или более объекта, данные сравнения записать в виде диаграммы Эйлера-Венна.</w:t>
      </w:r>
    </w:p>
    <w:p w:rsidR="00497B9E" w:rsidRPr="002C4523" w:rsidRDefault="00D77078" w:rsidP="00D77078">
      <w:pPr>
        <w:rPr>
          <w:rFonts w:ascii="Times New Roman" w:cs="Times New Roman"/>
          <w:b/>
          <w:bCs/>
        </w:rPr>
      </w:pPr>
      <w:r w:rsidRPr="002C4523">
        <w:rPr>
          <w:rFonts w:ascii="Times New Roman" w:cs="Times New Roman"/>
          <w:b/>
          <w:bCs/>
        </w:rPr>
        <w:t>3. Проведение имитационной игры</w:t>
      </w:r>
    </w:p>
    <w:p w:rsidR="00570755" w:rsidRPr="0072368F" w:rsidRDefault="00C00125" w:rsidP="00A20AF9">
      <w:pPr>
        <w:ind w:firstLine="708"/>
        <w:jc w:val="both"/>
        <w:rPr>
          <w:rFonts w:ascii="Times New Roman" w:cs="Times New Roman"/>
        </w:rPr>
      </w:pPr>
      <w:r w:rsidRPr="002C4523">
        <w:rPr>
          <w:rFonts w:ascii="Times New Roman" w:cs="Times New Roman"/>
        </w:rPr>
        <w:t xml:space="preserve">Уважаемые участники мастер-класса! Предлагаю вам познакомиться с </w:t>
      </w:r>
      <w:r w:rsidR="00924DB4" w:rsidRPr="002C4523">
        <w:rPr>
          <w:rFonts w:ascii="Times New Roman" w:cs="Times New Roman"/>
        </w:rPr>
        <w:t>приемом</w:t>
      </w:r>
      <w:r w:rsidRPr="002C4523">
        <w:rPr>
          <w:rFonts w:ascii="Times New Roman" w:cs="Times New Roman"/>
        </w:rPr>
        <w:t xml:space="preserve"> работы </w:t>
      </w:r>
      <w:r w:rsidR="006025A6" w:rsidRPr="006025A6">
        <w:rPr>
          <w:rFonts w:ascii="Times New Roman" w:cs="Times New Roman"/>
        </w:rPr>
        <w:t xml:space="preserve">чтение с составлением диаграммы </w:t>
      </w:r>
      <w:proofErr w:type="spellStart"/>
      <w:r w:rsidR="006025A6" w:rsidRPr="006025A6">
        <w:rPr>
          <w:rFonts w:ascii="Times New Roman" w:cs="Times New Roman"/>
        </w:rPr>
        <w:t>Эйлера-Венна</w:t>
      </w:r>
      <w:r w:rsidR="006025A6">
        <w:rPr>
          <w:rFonts w:ascii="Times New Roman" w:cs="Times New Roman"/>
        </w:rPr>
        <w:t>на</w:t>
      </w:r>
      <w:proofErr w:type="spellEnd"/>
      <w:r w:rsidR="006025A6">
        <w:rPr>
          <w:rFonts w:ascii="Times New Roman" w:cs="Times New Roman"/>
        </w:rPr>
        <w:t xml:space="preserve"> </w:t>
      </w:r>
      <w:proofErr w:type="gramStart"/>
      <w:r w:rsidR="006025A6">
        <w:rPr>
          <w:rFonts w:ascii="Times New Roman" w:cs="Times New Roman"/>
        </w:rPr>
        <w:t>примере</w:t>
      </w:r>
      <w:proofErr w:type="gramEnd"/>
      <w:r w:rsidR="006025A6">
        <w:rPr>
          <w:rFonts w:ascii="Times New Roman" w:cs="Times New Roman"/>
        </w:rPr>
        <w:t xml:space="preserve"> притчи</w:t>
      </w:r>
      <w:r w:rsidR="003078EF">
        <w:rPr>
          <w:rFonts w:ascii="Times New Roman" w:cs="Times New Roman"/>
        </w:rPr>
        <w:t xml:space="preserve"> «Слепой»</w:t>
      </w:r>
      <w:r w:rsidR="000811B2" w:rsidRPr="000811B2">
        <w:rPr>
          <w:rFonts w:ascii="Times New Roman" w:cs="Times New Roman"/>
        </w:rPr>
        <w:t xml:space="preserve"> (</w:t>
      </w:r>
      <w:r w:rsidR="000811B2">
        <w:rPr>
          <w:rFonts w:ascii="Times New Roman" w:cs="Times New Roman"/>
        </w:rPr>
        <w:t>Приложение</w:t>
      </w:r>
      <w:r w:rsidR="000811B2" w:rsidRPr="000811B2">
        <w:rPr>
          <w:rFonts w:ascii="Times New Roman" w:cs="Times New Roman"/>
        </w:rPr>
        <w:t>)</w:t>
      </w:r>
      <w:r w:rsidR="006025A6" w:rsidRPr="006025A6">
        <w:rPr>
          <w:rFonts w:ascii="Times New Roman" w:cs="Times New Roman"/>
        </w:rPr>
        <w:t>.</w:t>
      </w:r>
      <w:r w:rsidR="006025A6" w:rsidRPr="002C4523">
        <w:rPr>
          <w:rFonts w:ascii="Times New Roman" w:cs="Times New Roman"/>
        </w:rPr>
        <w:t xml:space="preserve"> </w:t>
      </w:r>
      <w:r w:rsidRPr="00013CCE">
        <w:rPr>
          <w:rFonts w:ascii="Times New Roman" w:cs="Times New Roman"/>
          <w:bCs/>
          <w:i/>
        </w:rPr>
        <w:t xml:space="preserve">(Участники мастер-класса работают с текстом в соответствии </w:t>
      </w:r>
      <w:r w:rsidR="00570755">
        <w:rPr>
          <w:rFonts w:ascii="Times New Roman" w:cs="Times New Roman"/>
          <w:bCs/>
          <w:i/>
        </w:rPr>
        <w:t>с</w:t>
      </w:r>
      <w:r w:rsidRPr="00013CCE">
        <w:rPr>
          <w:rFonts w:ascii="Times New Roman" w:cs="Times New Roman"/>
          <w:bCs/>
          <w:i/>
        </w:rPr>
        <w:t xml:space="preserve"> </w:t>
      </w:r>
      <w:r w:rsidR="006025A6" w:rsidRPr="00570755">
        <w:rPr>
          <w:rFonts w:ascii="Times New Roman" w:cs="Times New Roman"/>
          <w:i/>
        </w:rPr>
        <w:t xml:space="preserve">приёмом </w:t>
      </w:r>
      <w:r w:rsidR="00570755">
        <w:rPr>
          <w:rFonts w:ascii="Times New Roman" w:cs="Times New Roman"/>
          <w:i/>
        </w:rPr>
        <w:t>«Ч</w:t>
      </w:r>
      <w:r w:rsidR="006025A6" w:rsidRPr="00570755">
        <w:rPr>
          <w:rFonts w:ascii="Times New Roman" w:cs="Times New Roman"/>
          <w:i/>
        </w:rPr>
        <w:t>тение с соста</w:t>
      </w:r>
      <w:r w:rsidR="006673E5">
        <w:rPr>
          <w:rFonts w:ascii="Times New Roman" w:cs="Times New Roman"/>
          <w:i/>
        </w:rPr>
        <w:t>влением диаграммы Эйлера-Венна</w:t>
      </w:r>
      <w:r w:rsidRPr="00570755">
        <w:rPr>
          <w:rFonts w:ascii="Times New Roman" w:cs="Times New Roman"/>
          <w:bCs/>
          <w:i/>
        </w:rPr>
        <w:t>»</w:t>
      </w:r>
      <w:r w:rsidRPr="00570755">
        <w:rPr>
          <w:rFonts w:ascii="Times New Roman" w:cs="Times New Roman"/>
          <w:bCs/>
        </w:rPr>
        <w:t>)</w:t>
      </w:r>
      <w:r w:rsidR="00570755" w:rsidRPr="00570755">
        <w:rPr>
          <w:rFonts w:ascii="Times New Roman" w:cs="Times New Roman"/>
          <w:bCs/>
        </w:rPr>
        <w:t xml:space="preserve"> и составляют диа</w:t>
      </w:r>
      <w:r w:rsidR="00570755">
        <w:rPr>
          <w:rFonts w:ascii="Times New Roman" w:cs="Times New Roman"/>
          <w:bCs/>
        </w:rPr>
        <w:t>г</w:t>
      </w:r>
      <w:r w:rsidR="00570755" w:rsidRPr="00570755">
        <w:rPr>
          <w:rFonts w:ascii="Times New Roman" w:cs="Times New Roman"/>
          <w:bCs/>
        </w:rPr>
        <w:t>р</w:t>
      </w:r>
      <w:r w:rsidR="00570755">
        <w:rPr>
          <w:rFonts w:ascii="Times New Roman" w:cs="Times New Roman"/>
          <w:bCs/>
        </w:rPr>
        <w:t>а</w:t>
      </w:r>
      <w:r w:rsidR="00570755" w:rsidRPr="00570755">
        <w:rPr>
          <w:rFonts w:ascii="Times New Roman" w:cs="Times New Roman"/>
          <w:bCs/>
        </w:rPr>
        <w:t>ммы.</w:t>
      </w:r>
      <w:r w:rsidR="00692C56" w:rsidRPr="00570755">
        <w:t xml:space="preserve"> </w:t>
      </w:r>
    </w:p>
    <w:p w:rsidR="00570755" w:rsidRDefault="00570755" w:rsidP="003078EF">
      <w:pPr>
        <w:ind w:firstLine="708"/>
      </w:pPr>
    </w:p>
    <w:p w:rsidR="00C00125" w:rsidRPr="006661B4" w:rsidRDefault="00F70460" w:rsidP="006661B4">
      <w:pPr>
        <w:ind w:firstLine="708"/>
      </w:pPr>
      <w:r w:rsidRPr="00F70460">
        <w:rPr>
          <w:rFonts w:ascii="Times New Roman"/>
        </w:rPr>
      </w:r>
      <w:r w:rsidRPr="00F70460">
        <w:rPr>
          <w:rFonts w:ascii="Times New Roman"/>
        </w:rPr>
        <w:pict>
          <v:group id="_x0000_s1040" editas="canvas" style="width:375.9pt;height:143.55pt;mso-position-horizontal-relative:char;mso-position-vertical-relative:line" coordorigin="2399,11164" coordsize="6382,2408">
            <o:lock v:ext="edit" aspectratio="t"/>
            <v:shape id="_x0000_s1041" type="#_x0000_t75" style="position:absolute;left:2399;top:11164;width:6382;height:2408" o:preferrelative="f">
              <v:fill o:detectmouseclick="t"/>
              <v:path o:extrusionok="t" o:connecttype="none"/>
            </v:shape>
            <v:oval id="_x0000_s1042" style="position:absolute;left:2705;top:11466;width:5647;height:1532" fillcolor="#3cc">
              <v:textbox style="mso-next-textbox:#_x0000_s1042">
                <w:txbxContent>
                  <w:p w:rsidR="00570755" w:rsidRDefault="00570755" w:rsidP="00570755"/>
                </w:txbxContent>
              </v:textbox>
            </v:oval>
            <v:shape id="_x0000_s1043" type="#_x0000_t202" style="position:absolute;left:3353;top:11164;width:1383;height:2280" fillcolor="#3cc">
              <v:textbox>
                <w:txbxContent>
                  <w:p w:rsidR="00570755" w:rsidRPr="00570755" w:rsidRDefault="00570755" w:rsidP="00570755">
                    <w:pPr>
                      <w:rPr>
                        <w:sz w:val="22"/>
                      </w:rPr>
                    </w:pPr>
                    <w:r w:rsidRPr="00570755">
                      <w:rPr>
                        <w:sz w:val="22"/>
                      </w:rPr>
                      <w:t>Черты</w:t>
                    </w:r>
                    <w:r w:rsidRPr="00570755">
                      <w:rPr>
                        <w:sz w:val="22"/>
                      </w:rPr>
                      <w:t xml:space="preserve"> </w:t>
                    </w:r>
                    <w:r w:rsidR="006661B4">
                      <w:rPr>
                        <w:sz w:val="22"/>
                      </w:rPr>
                      <w:t>1</w:t>
                    </w:r>
                  </w:p>
                  <w:p w:rsidR="00570755" w:rsidRDefault="00570755" w:rsidP="00570755">
                    <w:pPr>
                      <w:rPr>
                        <w:rFonts w:ascii="Times New Roman" w:cs="Times New Roman"/>
                        <w:sz w:val="22"/>
                      </w:rPr>
                    </w:pPr>
                    <w:r w:rsidRPr="00570755">
                      <w:rPr>
                        <w:rFonts w:ascii="Times New Roman" w:cs="Times New Roman"/>
                        <w:sz w:val="22"/>
                      </w:rPr>
                      <w:t>Доброта</w:t>
                    </w:r>
                  </w:p>
                  <w:p w:rsidR="007A5ED1" w:rsidRPr="00570755" w:rsidRDefault="007A5ED1" w:rsidP="00570755">
                    <w:pPr>
                      <w:rPr>
                        <w:rFonts w:ascii="Times New Roman" w:cs="Times New Roman"/>
                        <w:sz w:val="22"/>
                      </w:rPr>
                    </w:pPr>
                    <w:r>
                      <w:rPr>
                        <w:rFonts w:ascii="Times New Roman" w:cs="Times New Roman"/>
                        <w:sz w:val="22"/>
                      </w:rPr>
                      <w:t>Позитивность</w:t>
                    </w:r>
                  </w:p>
                  <w:p w:rsidR="00570755" w:rsidRDefault="00570755" w:rsidP="00570755">
                    <w:pPr>
                      <w:rPr>
                        <w:rFonts w:ascii="Times New Roman" w:cs="Times New Roman"/>
                        <w:sz w:val="22"/>
                      </w:rPr>
                    </w:pPr>
                    <w:r w:rsidRPr="00570755">
                      <w:rPr>
                        <w:rFonts w:ascii="Times New Roman" w:cs="Times New Roman"/>
                        <w:sz w:val="22"/>
                      </w:rPr>
                      <w:t>Оптимизм</w:t>
                    </w:r>
                  </w:p>
                  <w:p w:rsidR="007A5ED1" w:rsidRDefault="007A5ED1" w:rsidP="00570755">
                    <w:pPr>
                      <w:rPr>
                        <w:rFonts w:ascii="Times New Roman" w:cs="Times New Roman"/>
                        <w:sz w:val="22"/>
                      </w:rPr>
                    </w:pPr>
                    <w:r>
                      <w:rPr>
                        <w:rFonts w:ascii="Times New Roman" w:cs="Times New Roman"/>
                        <w:sz w:val="22"/>
                      </w:rPr>
                      <w:t>Милосердие</w:t>
                    </w:r>
                  </w:p>
                  <w:p w:rsidR="007A5ED1" w:rsidRDefault="007A5ED1" w:rsidP="00570755">
                    <w:pPr>
                      <w:rPr>
                        <w:rFonts w:ascii="Times New Roman" w:cs="Times New Roman"/>
                        <w:sz w:val="22"/>
                      </w:rPr>
                    </w:pPr>
                    <w:r>
                      <w:rPr>
                        <w:rFonts w:ascii="Times New Roman" w:cs="Times New Roman"/>
                        <w:sz w:val="22"/>
                      </w:rPr>
                      <w:t>Жизнерадостность</w:t>
                    </w:r>
                  </w:p>
                  <w:p w:rsidR="007A5ED1" w:rsidRDefault="007A5ED1" w:rsidP="00570755">
                    <w:pPr>
                      <w:rPr>
                        <w:rFonts w:ascii="Times New Roman" w:cs="Times New Roman"/>
                        <w:sz w:val="22"/>
                      </w:rPr>
                    </w:pPr>
                    <w:r>
                      <w:rPr>
                        <w:rFonts w:ascii="Times New Roman" w:cs="Times New Roman"/>
                        <w:sz w:val="22"/>
                      </w:rPr>
                      <w:t>Понимание</w:t>
                    </w:r>
                  </w:p>
                  <w:p w:rsidR="007A5ED1" w:rsidRDefault="007A5ED1" w:rsidP="00570755">
                    <w:pPr>
                      <w:rPr>
                        <w:rFonts w:ascii="Times New Roman" w:cs="Times New Roman"/>
                        <w:sz w:val="22"/>
                      </w:rPr>
                    </w:pPr>
                    <w:r>
                      <w:rPr>
                        <w:rFonts w:ascii="Times New Roman" w:cs="Times New Roman"/>
                        <w:sz w:val="22"/>
                      </w:rPr>
                      <w:t xml:space="preserve">Любовь к </w:t>
                    </w:r>
                    <w:proofErr w:type="gramStart"/>
                    <w:r>
                      <w:rPr>
                        <w:rFonts w:ascii="Times New Roman" w:cs="Times New Roman"/>
                        <w:sz w:val="22"/>
                      </w:rPr>
                      <w:t>прекрасному</w:t>
                    </w:r>
                    <w:proofErr w:type="gramEnd"/>
                  </w:p>
                  <w:p w:rsidR="007A5ED1" w:rsidRDefault="007A5ED1" w:rsidP="00570755">
                    <w:pPr>
                      <w:rPr>
                        <w:rFonts w:ascii="Times New Roman" w:cs="Times New Roman"/>
                        <w:sz w:val="22"/>
                      </w:rPr>
                    </w:pPr>
                  </w:p>
                  <w:p w:rsidR="007A5ED1" w:rsidRPr="00570755" w:rsidRDefault="007A5ED1" w:rsidP="00570755">
                    <w:pPr>
                      <w:rPr>
                        <w:sz w:val="22"/>
                      </w:rPr>
                    </w:pPr>
                  </w:p>
                </w:txbxContent>
              </v:textbox>
            </v:shape>
            <v:shape id="_x0000_s1044" type="#_x0000_t202" style="position:absolute;left:6559;top:11164;width:1476;height:2280" fillcolor="#3cc">
              <v:textbox>
                <w:txbxContent>
                  <w:p w:rsidR="00570755" w:rsidRDefault="00570755" w:rsidP="00570755">
                    <w:r>
                      <w:t>Черты</w:t>
                    </w:r>
                    <w:r>
                      <w:t xml:space="preserve"> </w:t>
                    </w:r>
                    <w:r w:rsidR="006661B4">
                      <w:t>2</w:t>
                    </w:r>
                  </w:p>
                  <w:p w:rsidR="00570755" w:rsidRPr="00570755" w:rsidRDefault="00570755" w:rsidP="00570755">
                    <w:pPr>
                      <w:rPr>
                        <w:rFonts w:ascii="Times New Roman" w:cs="Times New Roman"/>
                        <w:sz w:val="22"/>
                      </w:rPr>
                    </w:pPr>
                    <w:r w:rsidRPr="00570755">
                      <w:rPr>
                        <w:rFonts w:ascii="Times New Roman" w:cs="Times New Roman"/>
                        <w:sz w:val="22"/>
                      </w:rPr>
                      <w:t>Злоба</w:t>
                    </w:r>
                  </w:p>
                  <w:p w:rsidR="00570755" w:rsidRPr="00570755" w:rsidRDefault="00570755" w:rsidP="00570755">
                    <w:pPr>
                      <w:rPr>
                        <w:rFonts w:ascii="Times New Roman" w:cs="Times New Roman"/>
                        <w:sz w:val="22"/>
                      </w:rPr>
                    </w:pPr>
                    <w:r w:rsidRPr="00570755">
                      <w:rPr>
                        <w:rFonts w:ascii="Times New Roman" w:cs="Times New Roman"/>
                        <w:sz w:val="22"/>
                      </w:rPr>
                      <w:t xml:space="preserve">Жестокость </w:t>
                    </w:r>
                  </w:p>
                  <w:p w:rsidR="00570755" w:rsidRDefault="00570755" w:rsidP="00570755">
                    <w:pPr>
                      <w:rPr>
                        <w:rFonts w:ascii="Times New Roman" w:cs="Times New Roman"/>
                        <w:sz w:val="22"/>
                      </w:rPr>
                    </w:pPr>
                    <w:r w:rsidRPr="00570755">
                      <w:rPr>
                        <w:rFonts w:ascii="Times New Roman" w:cs="Times New Roman"/>
                        <w:sz w:val="22"/>
                      </w:rPr>
                      <w:t>Пессимизм</w:t>
                    </w:r>
                  </w:p>
                  <w:p w:rsidR="00570755" w:rsidRDefault="00570755" w:rsidP="00570755">
                    <w:pPr>
                      <w:rPr>
                        <w:rFonts w:ascii="Times New Roman" w:cs="Times New Roman"/>
                        <w:sz w:val="22"/>
                      </w:rPr>
                    </w:pPr>
                    <w:r>
                      <w:rPr>
                        <w:rFonts w:ascii="Times New Roman" w:cs="Times New Roman"/>
                        <w:sz w:val="22"/>
                      </w:rPr>
                      <w:t>Зависть</w:t>
                    </w:r>
                  </w:p>
                  <w:p w:rsidR="00570755" w:rsidRDefault="00570755" w:rsidP="00570755">
                    <w:pPr>
                      <w:rPr>
                        <w:rFonts w:ascii="Times New Roman" w:cs="Times New Roman"/>
                        <w:sz w:val="22"/>
                      </w:rPr>
                    </w:pPr>
                    <w:r>
                      <w:rPr>
                        <w:rFonts w:ascii="Times New Roman" w:cs="Times New Roman"/>
                        <w:sz w:val="22"/>
                      </w:rPr>
                      <w:t>Безразличие</w:t>
                    </w:r>
                  </w:p>
                  <w:p w:rsidR="00570755" w:rsidRDefault="00570755" w:rsidP="00570755">
                    <w:pPr>
                      <w:rPr>
                        <w:rFonts w:ascii="Times New Roman" w:cs="Times New Roman"/>
                        <w:sz w:val="22"/>
                      </w:rPr>
                    </w:pPr>
                    <w:r>
                      <w:rPr>
                        <w:rFonts w:ascii="Times New Roman" w:cs="Times New Roman"/>
                        <w:sz w:val="22"/>
                      </w:rPr>
                      <w:t>Раздражительность</w:t>
                    </w:r>
                  </w:p>
                  <w:p w:rsidR="007A5ED1" w:rsidRDefault="007A5ED1" w:rsidP="00570755">
                    <w:pPr>
                      <w:rPr>
                        <w:rFonts w:ascii="Times New Roman" w:cs="Times New Roman"/>
                        <w:sz w:val="22"/>
                      </w:rPr>
                    </w:pPr>
                    <w:r>
                      <w:rPr>
                        <w:rFonts w:ascii="Times New Roman" w:cs="Times New Roman"/>
                        <w:sz w:val="22"/>
                      </w:rPr>
                      <w:t>Мстительность</w:t>
                    </w:r>
                  </w:p>
                  <w:p w:rsidR="00570755" w:rsidRPr="00570755" w:rsidRDefault="00570755" w:rsidP="00570755">
                    <w:pPr>
                      <w:rPr>
                        <w:sz w:val="22"/>
                      </w:rPr>
                    </w:pPr>
                  </w:p>
                  <w:p w:rsidR="00570755" w:rsidRPr="00570755" w:rsidRDefault="00570755" w:rsidP="00570755">
                    <w:pPr>
                      <w:rPr>
                        <w:sz w:val="22"/>
                      </w:rPr>
                    </w:pPr>
                  </w:p>
                </w:txbxContent>
              </v:textbox>
            </v:shape>
            <v:oval id="_x0000_s1045" style="position:absolute;left:4736;top:11336;width:1823;height:1776" fillcolor="blue">
              <v:textbox style="mso-next-textbox:#_x0000_s1045">
                <w:txbxContent>
                  <w:p w:rsidR="00570755" w:rsidRDefault="00570755" w:rsidP="006661B4">
                    <w:pPr>
                      <w:jc w:val="center"/>
                    </w:pPr>
                    <w:r>
                      <w:t>Оба</w:t>
                    </w:r>
                    <w:r>
                      <w:t xml:space="preserve"> </w:t>
                    </w:r>
                    <w:r>
                      <w:t>больны</w:t>
                    </w:r>
                    <w:r w:rsidR="007A5ED1">
                      <w:t>,</w:t>
                    </w:r>
                  </w:p>
                  <w:p w:rsidR="007A5ED1" w:rsidRDefault="007A5ED1" w:rsidP="006661B4">
                    <w:pPr>
                      <w:jc w:val="center"/>
                    </w:pPr>
                    <w:r>
                      <w:t>одиноки</w:t>
                    </w:r>
                    <w:r>
                      <w:t>,</w:t>
                    </w:r>
                  </w:p>
                  <w:p w:rsidR="006661B4" w:rsidRDefault="006661B4" w:rsidP="006661B4">
                    <w:pPr>
                      <w:jc w:val="center"/>
                    </w:pPr>
                    <w:r>
                      <w:t>не</w:t>
                    </w:r>
                    <w:r>
                      <w:t xml:space="preserve"> </w:t>
                    </w:r>
                    <w:r>
                      <w:t>могут</w:t>
                    </w:r>
                    <w:r>
                      <w:t xml:space="preserve"> </w:t>
                    </w:r>
                    <w:r>
                      <w:t>двигаться</w:t>
                    </w:r>
                  </w:p>
                </w:txbxContent>
              </v:textbox>
            </v:oval>
            <w10:wrap type="none"/>
            <w10:anchorlock/>
          </v:group>
        </w:pict>
      </w:r>
    </w:p>
    <w:p w:rsidR="00D77078" w:rsidRPr="002C4523" w:rsidRDefault="00D77078" w:rsidP="00D77078">
      <w:pPr>
        <w:ind w:firstLine="708"/>
        <w:rPr>
          <w:rFonts w:ascii="Times New Roman" w:cs="Times New Roman"/>
          <w:b/>
          <w:bCs/>
        </w:rPr>
      </w:pPr>
    </w:p>
    <w:p w:rsidR="00D77078" w:rsidRPr="002C4523" w:rsidRDefault="00D77078" w:rsidP="00D77078">
      <w:pPr>
        <w:rPr>
          <w:rFonts w:ascii="Times New Roman" w:cs="Times New Roman"/>
          <w:b/>
          <w:bCs/>
        </w:rPr>
      </w:pPr>
      <w:r w:rsidRPr="002C4523">
        <w:rPr>
          <w:rFonts w:ascii="Times New Roman" w:cs="Times New Roman"/>
          <w:b/>
          <w:iCs/>
        </w:rPr>
        <w:t>4.</w:t>
      </w:r>
      <w:r w:rsidRPr="002C4523">
        <w:rPr>
          <w:rFonts w:ascii="Times New Roman" w:cs="Times New Roman"/>
          <w:b/>
          <w:bCs/>
        </w:rPr>
        <w:t>Моделирование:</w:t>
      </w:r>
    </w:p>
    <w:p w:rsidR="00924DB4" w:rsidRPr="002C4523" w:rsidRDefault="00924DB4" w:rsidP="00924DB4">
      <w:pPr>
        <w:ind w:firstLine="567"/>
        <w:jc w:val="both"/>
        <w:rPr>
          <w:rFonts w:ascii="Times New Roman" w:cs="Times New Roman"/>
          <w:bCs/>
        </w:rPr>
      </w:pPr>
      <w:r w:rsidRPr="002C4523">
        <w:rPr>
          <w:rFonts w:ascii="Times New Roman" w:cs="Times New Roman"/>
          <w:bCs/>
        </w:rPr>
        <w:t xml:space="preserve">- Уважаемые коллеги, на этапе моделирования я предлагаю выполнить следующее задание: у вас на столах лежат </w:t>
      </w:r>
      <w:r w:rsidR="00E62E65" w:rsidRPr="002C4523">
        <w:rPr>
          <w:rFonts w:ascii="Times New Roman" w:cs="Times New Roman"/>
          <w:bCs/>
        </w:rPr>
        <w:t>буклеты</w:t>
      </w:r>
      <w:r w:rsidRPr="002C4523">
        <w:rPr>
          <w:rFonts w:ascii="Times New Roman" w:cs="Times New Roman"/>
          <w:bCs/>
        </w:rPr>
        <w:t xml:space="preserve">, в которых приведены </w:t>
      </w:r>
      <w:r w:rsidR="00E62E65" w:rsidRPr="002C4523">
        <w:rPr>
          <w:rFonts w:ascii="Times New Roman" w:cs="Times New Roman"/>
          <w:bCs/>
        </w:rPr>
        <w:t>приемы</w:t>
      </w:r>
      <w:r w:rsidR="00293351">
        <w:rPr>
          <w:rFonts w:ascii="Times New Roman" w:cs="Times New Roman"/>
          <w:bCs/>
        </w:rPr>
        <w:t xml:space="preserve"> </w:t>
      </w:r>
      <w:r w:rsidR="00293351">
        <w:rPr>
          <w:rFonts w:ascii="Times New Roman" w:cs="Times New Roman"/>
          <w:iCs/>
        </w:rPr>
        <w:t>активного чтения</w:t>
      </w:r>
      <w:r w:rsidRPr="002C4523">
        <w:rPr>
          <w:rFonts w:ascii="Times New Roman" w:cs="Times New Roman"/>
          <w:bCs/>
        </w:rPr>
        <w:t xml:space="preserve">. </w:t>
      </w:r>
    </w:p>
    <w:p w:rsidR="00924DB4" w:rsidRPr="002C4523" w:rsidRDefault="00924DB4" w:rsidP="00924DB4">
      <w:pPr>
        <w:ind w:firstLine="567"/>
        <w:jc w:val="both"/>
        <w:rPr>
          <w:rFonts w:ascii="Times New Roman" w:cs="Times New Roman"/>
          <w:bCs/>
          <w:highlight w:val="yellow"/>
        </w:rPr>
      </w:pPr>
      <w:r w:rsidRPr="00B75DD6">
        <w:rPr>
          <w:rFonts w:ascii="Times New Roman" w:cs="Times New Roman"/>
          <w:bCs/>
        </w:rPr>
        <w:t xml:space="preserve">Задание 1группе: 1) Подберите те </w:t>
      </w:r>
      <w:r w:rsidR="00B75DD6" w:rsidRPr="00B75DD6">
        <w:rPr>
          <w:rFonts w:ascii="Times New Roman" w:cs="Times New Roman"/>
          <w:bCs/>
        </w:rPr>
        <w:t>приемы</w:t>
      </w:r>
      <w:r w:rsidRPr="00B75DD6">
        <w:rPr>
          <w:rFonts w:ascii="Times New Roman" w:cs="Times New Roman"/>
          <w:bCs/>
        </w:rPr>
        <w:t xml:space="preserve">, которые, по вашему мнению, подойдут наилучшим образом </w:t>
      </w:r>
      <w:r w:rsidR="00B75DD6" w:rsidRPr="00B75DD6">
        <w:rPr>
          <w:rFonts w:ascii="Times New Roman" w:cs="Times New Roman"/>
          <w:bCs/>
        </w:rPr>
        <w:t>на этапе актуализации знаний</w:t>
      </w:r>
      <w:r w:rsidRPr="00B75DD6">
        <w:rPr>
          <w:rFonts w:ascii="Times New Roman" w:cs="Times New Roman"/>
        </w:rPr>
        <w:t>.</w:t>
      </w:r>
      <w:r w:rsidRPr="00B75DD6">
        <w:rPr>
          <w:rFonts w:ascii="Times New Roman" w:cs="Times New Roman"/>
          <w:bCs/>
        </w:rPr>
        <w:t xml:space="preserve"> 2) </w:t>
      </w:r>
      <w:r w:rsidR="00B75DD6" w:rsidRPr="00B75DD6">
        <w:rPr>
          <w:rFonts w:ascii="Times New Roman" w:cs="Times New Roman"/>
          <w:bCs/>
        </w:rPr>
        <w:t xml:space="preserve">Продемонстрируйте </w:t>
      </w:r>
      <w:r w:rsidRPr="00B75DD6">
        <w:rPr>
          <w:rFonts w:ascii="Times New Roman" w:cs="Times New Roman"/>
          <w:bCs/>
        </w:rPr>
        <w:t>од</w:t>
      </w:r>
      <w:r w:rsidR="00B75DD6" w:rsidRPr="00B75DD6">
        <w:rPr>
          <w:rFonts w:ascii="Times New Roman" w:cs="Times New Roman"/>
          <w:bCs/>
        </w:rPr>
        <w:t>и</w:t>
      </w:r>
      <w:r w:rsidRPr="00B75DD6">
        <w:rPr>
          <w:rFonts w:ascii="Times New Roman" w:cs="Times New Roman"/>
          <w:bCs/>
        </w:rPr>
        <w:t xml:space="preserve">н из выбранных вами </w:t>
      </w:r>
      <w:r w:rsidR="00B75DD6" w:rsidRPr="00B75DD6">
        <w:rPr>
          <w:rFonts w:ascii="Times New Roman" w:cs="Times New Roman"/>
          <w:bCs/>
        </w:rPr>
        <w:t>приемов</w:t>
      </w:r>
      <w:r w:rsidR="00293351">
        <w:rPr>
          <w:rFonts w:ascii="Times New Roman" w:cs="Times New Roman"/>
          <w:bCs/>
        </w:rPr>
        <w:t xml:space="preserve"> </w:t>
      </w:r>
      <w:r w:rsidR="00B75DD6" w:rsidRPr="00B75DD6">
        <w:rPr>
          <w:rFonts w:ascii="Times New Roman" w:cs="Times New Roman"/>
          <w:bCs/>
        </w:rPr>
        <w:t xml:space="preserve">на примере </w:t>
      </w:r>
      <w:r w:rsidR="00293351" w:rsidRPr="00B75DD6">
        <w:rPr>
          <w:rFonts w:ascii="Times New Roman" w:cs="Times New Roman"/>
          <w:bCs/>
        </w:rPr>
        <w:t>учебного предмета</w:t>
      </w:r>
      <w:r w:rsidRPr="00B75DD6">
        <w:rPr>
          <w:rFonts w:ascii="Times New Roman" w:cs="Times New Roman"/>
          <w:bCs/>
        </w:rPr>
        <w:t>.</w:t>
      </w:r>
    </w:p>
    <w:p w:rsidR="00110777" w:rsidRDefault="00924DB4" w:rsidP="00924DB4">
      <w:pPr>
        <w:ind w:firstLine="567"/>
        <w:jc w:val="both"/>
        <w:rPr>
          <w:rFonts w:ascii="Times New Roman" w:cs="Times New Roman"/>
          <w:bCs/>
        </w:rPr>
      </w:pPr>
      <w:r w:rsidRPr="00110777">
        <w:rPr>
          <w:rFonts w:ascii="Times New Roman" w:cs="Times New Roman"/>
          <w:bCs/>
        </w:rPr>
        <w:t xml:space="preserve">Задание 2 группе: 1) Подберите те </w:t>
      </w:r>
      <w:r w:rsidR="00235D68" w:rsidRPr="00110777">
        <w:rPr>
          <w:rFonts w:ascii="Times New Roman" w:cs="Times New Roman"/>
          <w:bCs/>
        </w:rPr>
        <w:t>приемы</w:t>
      </w:r>
      <w:r w:rsidRPr="00110777">
        <w:rPr>
          <w:rFonts w:ascii="Times New Roman" w:cs="Times New Roman"/>
          <w:bCs/>
        </w:rPr>
        <w:t xml:space="preserve">, которые, по вашему мнению, подойдут наилучшим образом </w:t>
      </w:r>
      <w:r w:rsidR="00235D68" w:rsidRPr="00110777">
        <w:rPr>
          <w:rFonts w:ascii="Times New Roman" w:cs="Times New Roman"/>
          <w:bCs/>
        </w:rPr>
        <w:t>на этапе открытия новых знаний</w:t>
      </w:r>
      <w:r w:rsidRPr="00110777">
        <w:rPr>
          <w:rFonts w:ascii="Times New Roman" w:cs="Times New Roman"/>
        </w:rPr>
        <w:t xml:space="preserve">. </w:t>
      </w:r>
      <w:r w:rsidRPr="00110777">
        <w:rPr>
          <w:rFonts w:ascii="Times New Roman" w:cs="Times New Roman"/>
          <w:bCs/>
        </w:rPr>
        <w:t xml:space="preserve">2) </w:t>
      </w:r>
      <w:r w:rsidR="00110777" w:rsidRPr="00B75DD6">
        <w:rPr>
          <w:rFonts w:ascii="Times New Roman" w:cs="Times New Roman"/>
          <w:bCs/>
        </w:rPr>
        <w:t>Продемонстрируйте один из выбранных вами приемов на примере учебного предмета.</w:t>
      </w:r>
    </w:p>
    <w:p w:rsidR="002D2E8F" w:rsidRDefault="00013CCE" w:rsidP="002D2E8F">
      <w:pPr>
        <w:ind w:firstLine="567"/>
        <w:jc w:val="both"/>
        <w:rPr>
          <w:rFonts w:ascii="Times New Roman" w:cs="Times New Roman"/>
          <w:bCs/>
        </w:rPr>
      </w:pPr>
      <w:r w:rsidRPr="002D2E8F">
        <w:rPr>
          <w:rFonts w:ascii="Times New Roman" w:cs="Times New Roman"/>
          <w:bCs/>
        </w:rPr>
        <w:t xml:space="preserve">Задание </w:t>
      </w:r>
      <w:r w:rsidR="002D2E8F" w:rsidRPr="002D2E8F">
        <w:rPr>
          <w:rFonts w:ascii="Times New Roman" w:cs="Times New Roman"/>
          <w:bCs/>
        </w:rPr>
        <w:t>3</w:t>
      </w:r>
      <w:r w:rsidRPr="002D2E8F">
        <w:rPr>
          <w:rFonts w:ascii="Times New Roman" w:cs="Times New Roman"/>
          <w:bCs/>
        </w:rPr>
        <w:t xml:space="preserve">группе: </w:t>
      </w:r>
      <w:r w:rsidR="002D2E8F" w:rsidRPr="00110777">
        <w:rPr>
          <w:rFonts w:ascii="Times New Roman" w:cs="Times New Roman"/>
          <w:bCs/>
        </w:rPr>
        <w:t xml:space="preserve">1) Подберите те приемы, которые, по вашему мнению, подойдут наилучшим образом на этапе </w:t>
      </w:r>
      <w:r w:rsidR="002D2E8F" w:rsidRPr="002D2E8F">
        <w:rPr>
          <w:rFonts w:ascii="Times New Roman" w:cs="Times New Roman"/>
        </w:rPr>
        <w:t>первичного закрепления</w:t>
      </w:r>
      <w:r w:rsidR="002D2E8F" w:rsidRPr="00110777">
        <w:rPr>
          <w:rFonts w:ascii="Times New Roman" w:cs="Times New Roman"/>
        </w:rPr>
        <w:t xml:space="preserve">. </w:t>
      </w:r>
      <w:r w:rsidR="002D2E8F" w:rsidRPr="00110777">
        <w:rPr>
          <w:rFonts w:ascii="Times New Roman" w:cs="Times New Roman"/>
          <w:bCs/>
        </w:rPr>
        <w:t xml:space="preserve">2) </w:t>
      </w:r>
      <w:r w:rsidR="002D2E8F" w:rsidRPr="00B75DD6">
        <w:rPr>
          <w:rFonts w:ascii="Times New Roman" w:cs="Times New Roman"/>
          <w:bCs/>
        </w:rPr>
        <w:t>Продемонстрируйте один из выбранных вами приемов на примере учебного предмета.</w:t>
      </w:r>
    </w:p>
    <w:p w:rsidR="000229F5" w:rsidRPr="000229F5" w:rsidRDefault="000229F5" w:rsidP="000229F5">
      <w:pPr>
        <w:ind w:firstLine="567"/>
        <w:jc w:val="both"/>
        <w:rPr>
          <w:rFonts w:ascii="Times New Roman" w:cs="Times New Roman"/>
          <w:bCs/>
        </w:rPr>
      </w:pPr>
      <w:r w:rsidRPr="000229F5">
        <w:rPr>
          <w:rFonts w:ascii="Times New Roman" w:cs="Times New Roman"/>
          <w:bCs/>
        </w:rPr>
        <w:t xml:space="preserve">Задание 4 группе: 1) Подберите те приемы, которые, по вашему мнению, подойдут наилучшим образом на этапе контроля знаний. </w:t>
      </w:r>
    </w:p>
    <w:p w:rsidR="000229F5" w:rsidRPr="000229F5" w:rsidRDefault="000229F5" w:rsidP="000229F5">
      <w:pPr>
        <w:ind w:firstLine="567"/>
        <w:jc w:val="both"/>
        <w:rPr>
          <w:rFonts w:ascii="Times New Roman" w:cs="Times New Roman"/>
          <w:bCs/>
        </w:rPr>
      </w:pPr>
      <w:r w:rsidRPr="000229F5">
        <w:rPr>
          <w:rFonts w:ascii="Times New Roman" w:cs="Times New Roman"/>
          <w:bCs/>
        </w:rPr>
        <w:t>2) Продемонстрируйте один из выбранных вами приемов на примере учебного предмета.</w:t>
      </w:r>
    </w:p>
    <w:p w:rsidR="00013CCE" w:rsidRDefault="00013CCE" w:rsidP="00924DB4">
      <w:pPr>
        <w:ind w:firstLine="567"/>
        <w:jc w:val="both"/>
        <w:rPr>
          <w:rFonts w:ascii="Times New Roman" w:cs="Times New Roman"/>
          <w:bCs/>
        </w:rPr>
      </w:pPr>
    </w:p>
    <w:p w:rsidR="00924DB4" w:rsidRPr="002C4523" w:rsidRDefault="00924DB4" w:rsidP="00924DB4">
      <w:pPr>
        <w:ind w:firstLine="567"/>
        <w:jc w:val="both"/>
        <w:rPr>
          <w:rFonts w:ascii="Times New Roman" w:cs="Times New Roman"/>
          <w:bCs/>
        </w:rPr>
      </w:pPr>
      <w:r w:rsidRPr="002C4523">
        <w:rPr>
          <w:rFonts w:ascii="Times New Roman" w:cs="Times New Roman"/>
          <w:bCs/>
        </w:rPr>
        <w:t>Итак, время вышло, давайте представим полученные результаты.</w:t>
      </w:r>
    </w:p>
    <w:p w:rsidR="00D77078" w:rsidRDefault="00D77078" w:rsidP="00D77078">
      <w:pPr>
        <w:ind w:firstLine="708"/>
        <w:rPr>
          <w:rFonts w:ascii="Times New Roman" w:cs="Times New Roman"/>
          <w:b/>
          <w:bCs/>
        </w:rPr>
      </w:pPr>
    </w:p>
    <w:p w:rsidR="002969EB" w:rsidRDefault="002969EB" w:rsidP="00D77078">
      <w:pPr>
        <w:ind w:firstLine="708"/>
        <w:rPr>
          <w:rFonts w:ascii="Times New Roman" w:cs="Times New Roman"/>
          <w:b/>
          <w:bCs/>
        </w:rPr>
      </w:pPr>
    </w:p>
    <w:p w:rsidR="002969EB" w:rsidRDefault="002969EB" w:rsidP="00D77078">
      <w:pPr>
        <w:ind w:firstLine="708"/>
        <w:rPr>
          <w:rFonts w:ascii="Times New Roman" w:cs="Times New Roman"/>
          <w:b/>
          <w:bCs/>
        </w:rPr>
      </w:pPr>
    </w:p>
    <w:p w:rsidR="002969EB" w:rsidRPr="002C4523" w:rsidRDefault="002969EB" w:rsidP="00D77078">
      <w:pPr>
        <w:ind w:firstLine="708"/>
        <w:rPr>
          <w:rFonts w:ascii="Times New Roman" w:cs="Times New Roman"/>
          <w:b/>
          <w:bCs/>
        </w:rPr>
      </w:pPr>
    </w:p>
    <w:p w:rsidR="00D77078" w:rsidRPr="002C4523" w:rsidRDefault="00D77078" w:rsidP="00D77078">
      <w:pPr>
        <w:rPr>
          <w:rFonts w:ascii="Times New Roman" w:cs="Times New Roman"/>
          <w:b/>
        </w:rPr>
      </w:pPr>
      <w:r w:rsidRPr="002C4523">
        <w:rPr>
          <w:rFonts w:ascii="Times New Roman" w:cs="Times New Roman"/>
          <w:b/>
        </w:rPr>
        <w:lastRenderedPageBreak/>
        <w:t>5. Результативность</w:t>
      </w:r>
    </w:p>
    <w:p w:rsidR="004046E2" w:rsidRPr="002C4523" w:rsidRDefault="004046E2" w:rsidP="00E62E65">
      <w:pPr>
        <w:pStyle w:val="a3"/>
        <w:ind w:firstLine="426"/>
        <w:jc w:val="both"/>
        <w:rPr>
          <w:rFonts w:ascii="Times New Roman" w:eastAsia="PMingLiU" w:hAnsi="Times New Roman"/>
        </w:rPr>
      </w:pPr>
      <w:bookmarkStart w:id="0" w:name="_GoBack"/>
      <w:bookmarkEnd w:id="0"/>
    </w:p>
    <w:p w:rsidR="00A20AF9" w:rsidRPr="002C4523" w:rsidRDefault="00E62E65" w:rsidP="00A20AF9">
      <w:pPr>
        <w:rPr>
          <w:rFonts w:ascii="Times New Roman" w:cs="Times New Roman"/>
        </w:rPr>
      </w:pPr>
      <w:r w:rsidRPr="004C43AA">
        <w:rPr>
          <w:rFonts w:ascii="Times New Roman" w:eastAsia="PMingLiU"/>
        </w:rPr>
        <w:t>Благодаря</w:t>
      </w:r>
      <w:r w:rsidRPr="002C4523">
        <w:rPr>
          <w:rFonts w:ascii="Times New Roman" w:eastAsia="PMingLiU"/>
        </w:rPr>
        <w:t xml:space="preserve"> целенаправленной системной работе по развитию  </w:t>
      </w:r>
      <w:r w:rsidR="00A759E9">
        <w:rPr>
          <w:rFonts w:ascii="Times New Roman" w:eastAsia="PMingLiU"/>
        </w:rPr>
        <w:t xml:space="preserve">читательской </w:t>
      </w:r>
      <w:r w:rsidRPr="002C4523">
        <w:rPr>
          <w:rFonts w:ascii="Times New Roman" w:eastAsia="PMingLiU"/>
        </w:rPr>
        <w:t>компетенци</w:t>
      </w:r>
      <w:r w:rsidR="00A759E9">
        <w:rPr>
          <w:rFonts w:ascii="Times New Roman" w:eastAsia="PMingLiU"/>
        </w:rPr>
        <w:t>и</w:t>
      </w:r>
      <w:r w:rsidRPr="002C4523">
        <w:rPr>
          <w:rFonts w:ascii="Times New Roman" w:eastAsia="PMingLiU"/>
        </w:rPr>
        <w:t xml:space="preserve"> с применением методов и </w:t>
      </w:r>
      <w:r w:rsidRPr="003A68C4">
        <w:rPr>
          <w:rFonts w:ascii="Times New Roman" w:eastAsia="PMingLiU"/>
        </w:rPr>
        <w:t>приемов</w:t>
      </w:r>
      <w:r w:rsidR="00A759E9" w:rsidRPr="003A68C4">
        <w:rPr>
          <w:rFonts w:ascii="Times New Roman"/>
          <w:bCs/>
        </w:rPr>
        <w:t xml:space="preserve"> </w:t>
      </w:r>
      <w:r w:rsidR="00A759E9" w:rsidRPr="003A68C4">
        <w:rPr>
          <w:rFonts w:ascii="Times New Roman" w:eastAsia="PMingLiU"/>
          <w:bCs/>
        </w:rPr>
        <w:t>технологии развития критического мышления через чтение и письмо </w:t>
      </w:r>
      <w:r w:rsidR="00A759E9" w:rsidRPr="003A68C4">
        <w:rPr>
          <w:rFonts w:ascii="Times New Roman" w:eastAsia="PMingLiU"/>
        </w:rPr>
        <w:t>(ТРКМ), продуктивного чтения</w:t>
      </w:r>
      <w:r w:rsidRPr="003A68C4">
        <w:rPr>
          <w:rFonts w:ascii="Times New Roman" w:eastAsia="PMingLiU"/>
        </w:rPr>
        <w:t xml:space="preserve">  были дос</w:t>
      </w:r>
      <w:r w:rsidR="00A20AF9" w:rsidRPr="003A68C4">
        <w:rPr>
          <w:rFonts w:ascii="Times New Roman" w:eastAsia="PMingLiU"/>
        </w:rPr>
        <w:t>тигнуты определенные</w:t>
      </w:r>
      <w:r w:rsidR="00A20AF9">
        <w:rPr>
          <w:rFonts w:ascii="Times New Roman" w:eastAsia="PMingLiU"/>
        </w:rPr>
        <w:t xml:space="preserve"> результаты. </w:t>
      </w:r>
    </w:p>
    <w:p w:rsidR="00A20AF9" w:rsidRPr="00CB2C5D" w:rsidRDefault="00A20AF9" w:rsidP="00A20AF9">
      <w:pPr>
        <w:pStyle w:val="a3"/>
        <w:ind w:firstLine="567"/>
        <w:jc w:val="both"/>
        <w:rPr>
          <w:rFonts w:ascii="Times New Roman" w:eastAsia="PMingLiU" w:hAnsi="Times New Roman"/>
          <w:color w:val="000000" w:themeColor="text1"/>
        </w:rPr>
      </w:pPr>
      <w:r w:rsidRPr="00CB2C5D">
        <w:rPr>
          <w:rFonts w:ascii="Times New Roman" w:eastAsia="PMingLiU" w:hAnsi="Times New Roman"/>
        </w:rPr>
        <w:t>Учащиеся принимают активное участие в олимпиадах, участвуют в районных конкурсах, где занимают призовые места.</w:t>
      </w:r>
    </w:p>
    <w:p w:rsidR="00E62E65" w:rsidRPr="002C4523" w:rsidRDefault="00E62E65" w:rsidP="00F227D8">
      <w:pPr>
        <w:pStyle w:val="a3"/>
        <w:ind w:firstLine="426"/>
        <w:jc w:val="both"/>
        <w:rPr>
          <w:rFonts w:ascii="Times New Roman" w:eastAsia="PMingLiU" w:hAnsi="Times New Roman"/>
        </w:rPr>
      </w:pPr>
      <w:r w:rsidRPr="002C4523">
        <w:rPr>
          <w:rFonts w:ascii="Times New Roman" w:eastAsia="PMingLiU" w:hAnsi="Times New Roman"/>
        </w:rPr>
        <w:t xml:space="preserve"> </w:t>
      </w:r>
      <w:r w:rsidR="000229F5">
        <w:rPr>
          <w:rFonts w:ascii="Times New Roman" w:eastAsia="PMingLiU" w:hAnsi="Times New Roman"/>
        </w:rPr>
        <w:t>Что даёт использование активных методов чтения?</w:t>
      </w:r>
    </w:p>
    <w:p w:rsidR="00A20AF9" w:rsidRPr="00D41564" w:rsidRDefault="000229F5" w:rsidP="00A20AF9">
      <w:pPr>
        <w:ind w:firstLine="708"/>
        <w:rPr>
          <w:rFonts w:ascii="Times New Roman" w:cs="Times New Roman"/>
          <w:bCs/>
          <w:u w:val="single"/>
        </w:rPr>
      </w:pPr>
      <w:r>
        <w:rPr>
          <w:rFonts w:ascii="Times New Roman" w:cs="Times New Roman"/>
          <w:bCs/>
        </w:rPr>
        <w:t>Ф</w:t>
      </w:r>
      <w:r w:rsidR="00A20AF9" w:rsidRPr="00D41564">
        <w:rPr>
          <w:rFonts w:ascii="Times New Roman" w:cs="Times New Roman"/>
          <w:bCs/>
        </w:rPr>
        <w:t xml:space="preserve">ормируются </w:t>
      </w:r>
      <w:r w:rsidR="004829AE">
        <w:rPr>
          <w:rFonts w:ascii="Times New Roman" w:cs="Times New Roman"/>
          <w:bCs/>
        </w:rPr>
        <w:t>УУД.</w:t>
      </w:r>
    </w:p>
    <w:p w:rsidR="004829AE" w:rsidRPr="00263DF9" w:rsidRDefault="004829AE" w:rsidP="004829AE">
      <w:pPr>
        <w:ind w:firstLine="708"/>
        <w:rPr>
          <w:rFonts w:ascii="Times New Roman" w:cs="Times New Roman"/>
          <w:bCs/>
          <w:u w:val="single"/>
        </w:rPr>
      </w:pPr>
      <w:r w:rsidRPr="00263DF9">
        <w:rPr>
          <w:rFonts w:ascii="Times New Roman" w:cs="Times New Roman"/>
          <w:bCs/>
          <w:u w:val="single"/>
        </w:rPr>
        <w:t>Познавательные УУД.</w:t>
      </w:r>
    </w:p>
    <w:p w:rsidR="00A20AF9" w:rsidRPr="00D41564" w:rsidRDefault="00A20AF9" w:rsidP="00A20AF9">
      <w:pPr>
        <w:ind w:firstLine="708"/>
        <w:rPr>
          <w:rFonts w:ascii="Times New Roman" w:cs="Times New Roman"/>
          <w:bCs/>
        </w:rPr>
      </w:pPr>
      <w:r w:rsidRPr="00D41564">
        <w:rPr>
          <w:rFonts w:ascii="Times New Roman" w:cs="Times New Roman"/>
          <w:bCs/>
        </w:rPr>
        <w:t xml:space="preserve">1) извлекать информацию из схем, иллюстраций, текстов; </w:t>
      </w:r>
    </w:p>
    <w:p w:rsidR="00A20AF9" w:rsidRPr="00D41564" w:rsidRDefault="00A20AF9" w:rsidP="00A20AF9">
      <w:pPr>
        <w:ind w:firstLine="708"/>
        <w:rPr>
          <w:rFonts w:ascii="Times New Roman" w:cs="Times New Roman"/>
          <w:bCs/>
        </w:rPr>
      </w:pPr>
      <w:r w:rsidRPr="00D41564">
        <w:rPr>
          <w:rFonts w:ascii="Times New Roman" w:cs="Times New Roman"/>
          <w:bCs/>
        </w:rPr>
        <w:t xml:space="preserve">2) представлять информацию в виде схемы; </w:t>
      </w:r>
    </w:p>
    <w:p w:rsidR="00A20AF9" w:rsidRPr="00D41564" w:rsidRDefault="00A20AF9" w:rsidP="00A20AF9">
      <w:pPr>
        <w:ind w:firstLine="708"/>
        <w:rPr>
          <w:rFonts w:ascii="Times New Roman" w:cs="Times New Roman"/>
          <w:bCs/>
        </w:rPr>
      </w:pPr>
      <w:r w:rsidRPr="00D41564">
        <w:rPr>
          <w:rFonts w:ascii="Times New Roman" w:cs="Times New Roman"/>
          <w:bCs/>
        </w:rPr>
        <w:t xml:space="preserve">3) выявлять сущность, особенности  объектов; </w:t>
      </w:r>
    </w:p>
    <w:p w:rsidR="00A20AF9" w:rsidRPr="00D41564" w:rsidRDefault="00A20AF9" w:rsidP="00A20AF9">
      <w:pPr>
        <w:ind w:firstLine="708"/>
        <w:rPr>
          <w:rFonts w:ascii="Times New Roman" w:cs="Times New Roman"/>
          <w:bCs/>
        </w:rPr>
      </w:pPr>
      <w:r w:rsidRPr="00D41564">
        <w:rPr>
          <w:rFonts w:ascii="Times New Roman" w:cs="Times New Roman"/>
          <w:bCs/>
        </w:rPr>
        <w:t xml:space="preserve">4) на основе анализа объектов делать выводы; </w:t>
      </w:r>
    </w:p>
    <w:p w:rsidR="00A20AF9" w:rsidRPr="00D41564" w:rsidRDefault="00A20AF9" w:rsidP="00A20AF9">
      <w:pPr>
        <w:ind w:firstLine="708"/>
        <w:rPr>
          <w:rFonts w:ascii="Times New Roman" w:cs="Times New Roman"/>
          <w:bCs/>
        </w:rPr>
      </w:pPr>
      <w:r w:rsidRPr="00D41564">
        <w:rPr>
          <w:rFonts w:ascii="Times New Roman" w:cs="Times New Roman"/>
          <w:bCs/>
        </w:rPr>
        <w:t xml:space="preserve">5) обобщать и классифицировать по признакам; </w:t>
      </w:r>
    </w:p>
    <w:p w:rsidR="00A20AF9" w:rsidRPr="00D41564" w:rsidRDefault="00A20AF9" w:rsidP="00A20AF9">
      <w:pPr>
        <w:ind w:firstLine="708"/>
        <w:rPr>
          <w:rFonts w:ascii="Times New Roman" w:cs="Times New Roman"/>
          <w:bCs/>
        </w:rPr>
      </w:pPr>
      <w:r w:rsidRPr="00D41564">
        <w:rPr>
          <w:rFonts w:ascii="Times New Roman" w:cs="Times New Roman"/>
          <w:bCs/>
        </w:rPr>
        <w:t xml:space="preserve">6) ориентироваться на развороте учебника; </w:t>
      </w:r>
    </w:p>
    <w:p w:rsidR="00A20AF9" w:rsidRPr="00D41564" w:rsidRDefault="00A20AF9" w:rsidP="00A20AF9">
      <w:pPr>
        <w:ind w:firstLine="708"/>
        <w:rPr>
          <w:rFonts w:ascii="Times New Roman" w:cs="Times New Roman"/>
          <w:bCs/>
        </w:rPr>
      </w:pPr>
      <w:r w:rsidRPr="00D41564">
        <w:rPr>
          <w:rFonts w:ascii="Times New Roman" w:cs="Times New Roman"/>
          <w:bCs/>
        </w:rPr>
        <w:t xml:space="preserve">7) находить ответы на вопросы в иллюстрации. </w:t>
      </w:r>
    </w:p>
    <w:p w:rsidR="00A20AF9" w:rsidRPr="00263DF9" w:rsidRDefault="00A20AF9" w:rsidP="00A20AF9">
      <w:pPr>
        <w:ind w:firstLine="708"/>
        <w:rPr>
          <w:rFonts w:ascii="Times New Roman" w:cs="Times New Roman"/>
          <w:bCs/>
          <w:u w:val="single"/>
        </w:rPr>
      </w:pPr>
      <w:r w:rsidRPr="00263DF9">
        <w:rPr>
          <w:rFonts w:ascii="Times New Roman" w:cs="Times New Roman"/>
          <w:bCs/>
          <w:u w:val="single"/>
        </w:rPr>
        <w:t>Коммуникативные УУД:</w:t>
      </w:r>
    </w:p>
    <w:p w:rsidR="00A20AF9" w:rsidRPr="00D41564" w:rsidRDefault="00A20AF9" w:rsidP="00A20AF9">
      <w:pPr>
        <w:ind w:firstLine="708"/>
        <w:rPr>
          <w:rFonts w:ascii="Times New Roman" w:cs="Times New Roman"/>
          <w:bCs/>
        </w:rPr>
      </w:pPr>
      <w:r w:rsidRPr="00D41564">
        <w:rPr>
          <w:rFonts w:ascii="Times New Roman" w:cs="Times New Roman"/>
          <w:bCs/>
        </w:rPr>
        <w:t xml:space="preserve">1) слушать и понимать других; </w:t>
      </w:r>
    </w:p>
    <w:p w:rsidR="00A20AF9" w:rsidRPr="00D41564" w:rsidRDefault="00A20AF9" w:rsidP="00A20AF9">
      <w:pPr>
        <w:ind w:firstLine="708"/>
        <w:rPr>
          <w:rFonts w:ascii="Times New Roman" w:cs="Times New Roman"/>
          <w:bCs/>
        </w:rPr>
      </w:pPr>
      <w:r w:rsidRPr="00D41564">
        <w:rPr>
          <w:rFonts w:ascii="Times New Roman" w:cs="Times New Roman"/>
          <w:bCs/>
        </w:rPr>
        <w:t xml:space="preserve">2) строить речевое высказывание в соответствии с поставленными задачами; </w:t>
      </w:r>
    </w:p>
    <w:p w:rsidR="00A20AF9" w:rsidRPr="00D41564" w:rsidRDefault="00A20AF9" w:rsidP="00A20AF9">
      <w:pPr>
        <w:ind w:firstLine="708"/>
        <w:rPr>
          <w:rFonts w:ascii="Times New Roman" w:cs="Times New Roman"/>
          <w:bCs/>
        </w:rPr>
      </w:pPr>
      <w:r w:rsidRPr="00D41564">
        <w:rPr>
          <w:rFonts w:ascii="Times New Roman" w:cs="Times New Roman"/>
          <w:bCs/>
        </w:rPr>
        <w:t xml:space="preserve">3)оформлять свои мысли в устной форме; </w:t>
      </w:r>
    </w:p>
    <w:p w:rsidR="00A20AF9" w:rsidRPr="00D41564" w:rsidRDefault="00A20AF9" w:rsidP="00A20AF9">
      <w:pPr>
        <w:ind w:firstLine="708"/>
        <w:rPr>
          <w:rFonts w:ascii="Times New Roman" w:cs="Times New Roman"/>
          <w:bCs/>
        </w:rPr>
      </w:pPr>
      <w:r w:rsidRPr="00D41564">
        <w:rPr>
          <w:rFonts w:ascii="Times New Roman" w:cs="Times New Roman"/>
          <w:bCs/>
        </w:rPr>
        <w:t xml:space="preserve">4) работать в паре. </w:t>
      </w:r>
    </w:p>
    <w:p w:rsidR="00A20AF9" w:rsidRPr="00263DF9" w:rsidRDefault="00A20AF9" w:rsidP="00A20AF9">
      <w:pPr>
        <w:ind w:firstLine="708"/>
        <w:rPr>
          <w:rFonts w:ascii="Times New Roman" w:cs="Times New Roman"/>
          <w:bCs/>
          <w:u w:val="single"/>
        </w:rPr>
      </w:pPr>
      <w:r w:rsidRPr="00263DF9">
        <w:rPr>
          <w:rFonts w:ascii="Times New Roman" w:cs="Times New Roman"/>
          <w:bCs/>
          <w:u w:val="single"/>
        </w:rPr>
        <w:t xml:space="preserve">Регулятивные УУД: </w:t>
      </w:r>
    </w:p>
    <w:p w:rsidR="00A20AF9" w:rsidRPr="00D41564" w:rsidRDefault="00A20AF9" w:rsidP="00A20AF9">
      <w:pPr>
        <w:ind w:firstLine="708"/>
        <w:rPr>
          <w:rFonts w:ascii="Times New Roman" w:cs="Times New Roman"/>
          <w:bCs/>
        </w:rPr>
      </w:pPr>
      <w:r w:rsidRPr="00D41564">
        <w:rPr>
          <w:rFonts w:ascii="Times New Roman" w:cs="Times New Roman"/>
          <w:bCs/>
        </w:rPr>
        <w:t xml:space="preserve">1) высказывать своё предположение на основе работы с материалом учебника; </w:t>
      </w:r>
    </w:p>
    <w:p w:rsidR="00A20AF9" w:rsidRPr="00D41564" w:rsidRDefault="00A20AF9" w:rsidP="00A20AF9">
      <w:pPr>
        <w:ind w:firstLine="708"/>
        <w:rPr>
          <w:rFonts w:ascii="Times New Roman" w:cs="Times New Roman"/>
          <w:bCs/>
        </w:rPr>
      </w:pPr>
      <w:r w:rsidRPr="00D41564">
        <w:rPr>
          <w:rFonts w:ascii="Times New Roman" w:cs="Times New Roman"/>
          <w:bCs/>
        </w:rPr>
        <w:t xml:space="preserve">оценивать учебные действия в соответствии с поставленной задачей; </w:t>
      </w:r>
    </w:p>
    <w:p w:rsidR="00A20AF9" w:rsidRPr="00D41564" w:rsidRDefault="00A20AF9" w:rsidP="00A20AF9">
      <w:pPr>
        <w:ind w:firstLine="708"/>
        <w:rPr>
          <w:rFonts w:ascii="Times New Roman" w:cs="Times New Roman"/>
          <w:bCs/>
        </w:rPr>
      </w:pPr>
      <w:r w:rsidRPr="00D41564">
        <w:rPr>
          <w:rFonts w:ascii="Times New Roman" w:cs="Times New Roman"/>
          <w:bCs/>
        </w:rPr>
        <w:t xml:space="preserve">прогнозировать предстоящую работу (составлять план); </w:t>
      </w:r>
    </w:p>
    <w:p w:rsidR="00A20AF9" w:rsidRPr="00D41564" w:rsidRDefault="00A20AF9" w:rsidP="00A20AF9">
      <w:pPr>
        <w:ind w:firstLine="708"/>
        <w:rPr>
          <w:rFonts w:ascii="Times New Roman" w:cs="Times New Roman"/>
          <w:bCs/>
        </w:rPr>
      </w:pPr>
      <w:r w:rsidRPr="00D41564">
        <w:rPr>
          <w:rFonts w:ascii="Times New Roman" w:cs="Times New Roman"/>
          <w:bCs/>
        </w:rPr>
        <w:t>4) осуществлять познавательную и личностную рефлексию.</w:t>
      </w:r>
    </w:p>
    <w:p w:rsidR="00A20AF9" w:rsidRPr="00263DF9" w:rsidRDefault="00A20AF9" w:rsidP="00A20AF9">
      <w:pPr>
        <w:ind w:firstLine="708"/>
        <w:rPr>
          <w:rFonts w:ascii="Times New Roman" w:cs="Times New Roman"/>
          <w:bCs/>
          <w:u w:val="single"/>
        </w:rPr>
      </w:pPr>
      <w:r w:rsidRPr="00263DF9">
        <w:rPr>
          <w:rFonts w:ascii="Times New Roman" w:cs="Times New Roman"/>
          <w:bCs/>
          <w:u w:val="single"/>
        </w:rPr>
        <w:t xml:space="preserve">Личностные УУД: </w:t>
      </w:r>
    </w:p>
    <w:p w:rsidR="00A20AF9" w:rsidRPr="00D41564" w:rsidRDefault="00A20AF9" w:rsidP="00A20AF9">
      <w:pPr>
        <w:ind w:firstLine="708"/>
        <w:rPr>
          <w:rFonts w:ascii="Times New Roman" w:cs="Times New Roman"/>
          <w:bCs/>
        </w:rPr>
      </w:pPr>
      <w:r w:rsidRPr="00D41564">
        <w:rPr>
          <w:rFonts w:ascii="Times New Roman" w:cs="Times New Roman"/>
          <w:bCs/>
        </w:rPr>
        <w:t xml:space="preserve">1) </w:t>
      </w:r>
      <w:proofErr w:type="gramStart"/>
      <w:r w:rsidRPr="00D41564">
        <w:rPr>
          <w:rFonts w:ascii="Times New Roman" w:cs="Times New Roman"/>
          <w:bCs/>
        </w:rPr>
        <w:t>высказывать своё отношение</w:t>
      </w:r>
      <w:proofErr w:type="gramEnd"/>
      <w:r w:rsidRPr="00D41564">
        <w:rPr>
          <w:rFonts w:ascii="Times New Roman" w:cs="Times New Roman"/>
          <w:bCs/>
        </w:rPr>
        <w:t xml:space="preserve"> к героям, выражать свои эмоции; </w:t>
      </w:r>
    </w:p>
    <w:p w:rsidR="00A20AF9" w:rsidRPr="00D41564" w:rsidRDefault="00A20AF9" w:rsidP="00A20AF9">
      <w:pPr>
        <w:ind w:firstLine="708"/>
        <w:rPr>
          <w:rFonts w:ascii="Times New Roman" w:cs="Times New Roman"/>
          <w:bCs/>
        </w:rPr>
      </w:pPr>
      <w:r w:rsidRPr="00D41564">
        <w:rPr>
          <w:rFonts w:ascii="Times New Roman" w:cs="Times New Roman"/>
          <w:bCs/>
        </w:rPr>
        <w:t xml:space="preserve">2) к обучению и целенаправленной познавательной деятельности; </w:t>
      </w:r>
    </w:p>
    <w:p w:rsidR="00A20AF9" w:rsidRPr="00D41564" w:rsidRDefault="00A20AF9" w:rsidP="00A20AF9">
      <w:pPr>
        <w:ind w:firstLine="708"/>
        <w:rPr>
          <w:rFonts w:ascii="Times New Roman" w:cs="Times New Roman"/>
          <w:bCs/>
        </w:rPr>
      </w:pPr>
      <w:r w:rsidRPr="00D41564">
        <w:rPr>
          <w:rFonts w:ascii="Times New Roman" w:cs="Times New Roman"/>
          <w:bCs/>
        </w:rPr>
        <w:t xml:space="preserve">3) оценивать поступки в соответствии с определённой ситуацией. </w:t>
      </w:r>
    </w:p>
    <w:p w:rsidR="00A20AF9" w:rsidRPr="00D41564" w:rsidRDefault="00A20AF9" w:rsidP="00A20AF9">
      <w:pPr>
        <w:ind w:firstLine="708"/>
        <w:rPr>
          <w:rFonts w:ascii="Times New Roman" w:cs="Times New Roman"/>
          <w:bCs/>
        </w:rPr>
      </w:pPr>
    </w:p>
    <w:p w:rsidR="00A20AF9" w:rsidRPr="00D41564" w:rsidRDefault="00A20AF9" w:rsidP="00A20AF9">
      <w:pPr>
        <w:ind w:firstLine="708"/>
        <w:rPr>
          <w:rFonts w:ascii="Times New Roman" w:cs="Times New Roman"/>
          <w:bCs/>
        </w:rPr>
      </w:pPr>
      <w:r w:rsidRPr="00D41564">
        <w:rPr>
          <w:rFonts w:ascii="Times New Roman" w:cs="Times New Roman"/>
          <w:bCs/>
        </w:rPr>
        <w:t>Достоинства</w:t>
      </w:r>
      <w:r w:rsidR="000229F5">
        <w:rPr>
          <w:rFonts w:ascii="Times New Roman" w:cs="Times New Roman"/>
          <w:bCs/>
        </w:rPr>
        <w:t xml:space="preserve"> активных методов чтения</w:t>
      </w:r>
      <w:r w:rsidRPr="00D41564">
        <w:rPr>
          <w:rFonts w:ascii="Times New Roman" w:cs="Times New Roman"/>
          <w:bCs/>
        </w:rPr>
        <w:t>:</w:t>
      </w:r>
    </w:p>
    <w:p w:rsidR="00A20AF9" w:rsidRPr="00D41564" w:rsidRDefault="00A20AF9" w:rsidP="00A20AF9">
      <w:pPr>
        <w:numPr>
          <w:ilvl w:val="0"/>
          <w:numId w:val="14"/>
        </w:numPr>
        <w:rPr>
          <w:rFonts w:ascii="Times New Roman" w:cs="Times New Roman"/>
          <w:bCs/>
        </w:rPr>
      </w:pPr>
      <w:r w:rsidRPr="00D41564">
        <w:rPr>
          <w:rFonts w:ascii="Times New Roman" w:cs="Times New Roman"/>
          <w:bCs/>
        </w:rPr>
        <w:t>Применим</w:t>
      </w:r>
      <w:r w:rsidR="000229F5">
        <w:rPr>
          <w:rFonts w:ascii="Times New Roman" w:cs="Times New Roman"/>
          <w:bCs/>
        </w:rPr>
        <w:t>ы</w:t>
      </w:r>
      <w:r w:rsidRPr="00D41564">
        <w:rPr>
          <w:rFonts w:ascii="Times New Roman" w:cs="Times New Roman"/>
          <w:bCs/>
        </w:rPr>
        <w:t xml:space="preserve"> на уроках любого цикла и на любо</w:t>
      </w:r>
      <w:r w:rsidR="004829AE">
        <w:rPr>
          <w:rFonts w:ascii="Times New Roman" w:cs="Times New Roman"/>
          <w:bCs/>
        </w:rPr>
        <w:t>м</w:t>
      </w:r>
      <w:r w:rsidRPr="00D41564">
        <w:rPr>
          <w:rFonts w:ascii="Times New Roman" w:cs="Times New Roman"/>
          <w:bCs/>
        </w:rPr>
        <w:t xml:space="preserve"> </w:t>
      </w:r>
      <w:r w:rsidR="004829AE">
        <w:rPr>
          <w:rFonts w:ascii="Times New Roman" w:cs="Times New Roman"/>
          <w:bCs/>
        </w:rPr>
        <w:t>уровне</w:t>
      </w:r>
      <w:r w:rsidRPr="00D41564">
        <w:rPr>
          <w:rFonts w:ascii="Times New Roman" w:cs="Times New Roman"/>
          <w:bCs/>
        </w:rPr>
        <w:t xml:space="preserve"> обучения.</w:t>
      </w:r>
    </w:p>
    <w:p w:rsidR="00A20AF9" w:rsidRPr="00D41564" w:rsidRDefault="00A20AF9" w:rsidP="00A20AF9">
      <w:pPr>
        <w:numPr>
          <w:ilvl w:val="0"/>
          <w:numId w:val="14"/>
        </w:numPr>
        <w:rPr>
          <w:rFonts w:ascii="Times New Roman" w:cs="Times New Roman"/>
          <w:bCs/>
        </w:rPr>
      </w:pPr>
      <w:r w:rsidRPr="00D41564">
        <w:rPr>
          <w:rFonts w:ascii="Times New Roman" w:cs="Times New Roman"/>
          <w:bCs/>
        </w:rPr>
        <w:t>Ориентирован</w:t>
      </w:r>
      <w:r w:rsidR="000229F5">
        <w:rPr>
          <w:rFonts w:ascii="Times New Roman" w:cs="Times New Roman"/>
          <w:bCs/>
        </w:rPr>
        <w:t>ы</w:t>
      </w:r>
      <w:r w:rsidRPr="00D41564">
        <w:rPr>
          <w:rFonts w:ascii="Times New Roman" w:cs="Times New Roman"/>
          <w:bCs/>
        </w:rPr>
        <w:t xml:space="preserve"> на развитие личности читателя.</w:t>
      </w:r>
    </w:p>
    <w:p w:rsidR="00A20AF9" w:rsidRPr="00D41564" w:rsidRDefault="00A20AF9" w:rsidP="00A20AF9">
      <w:pPr>
        <w:numPr>
          <w:ilvl w:val="0"/>
          <w:numId w:val="14"/>
        </w:numPr>
        <w:rPr>
          <w:rFonts w:ascii="Times New Roman" w:cs="Times New Roman"/>
          <w:bCs/>
        </w:rPr>
      </w:pPr>
      <w:r w:rsidRPr="00D41564">
        <w:rPr>
          <w:rFonts w:ascii="Times New Roman" w:cs="Times New Roman"/>
          <w:bCs/>
        </w:rPr>
        <w:t>Развива</w:t>
      </w:r>
      <w:r w:rsidR="000229F5">
        <w:rPr>
          <w:rFonts w:ascii="Times New Roman" w:cs="Times New Roman"/>
          <w:bCs/>
        </w:rPr>
        <w:t>ю</w:t>
      </w:r>
      <w:r w:rsidRPr="00D41564">
        <w:rPr>
          <w:rFonts w:ascii="Times New Roman" w:cs="Times New Roman"/>
          <w:bCs/>
        </w:rPr>
        <w:t>т умение прогнозировать результаты чтения.</w:t>
      </w:r>
    </w:p>
    <w:p w:rsidR="00A20AF9" w:rsidRPr="00D41564" w:rsidRDefault="00A20AF9" w:rsidP="00A20AF9">
      <w:pPr>
        <w:numPr>
          <w:ilvl w:val="0"/>
          <w:numId w:val="14"/>
        </w:numPr>
        <w:rPr>
          <w:rFonts w:ascii="Times New Roman" w:cs="Times New Roman"/>
          <w:bCs/>
        </w:rPr>
      </w:pPr>
      <w:r w:rsidRPr="00D41564">
        <w:rPr>
          <w:rFonts w:ascii="Times New Roman" w:cs="Times New Roman"/>
          <w:bCs/>
        </w:rPr>
        <w:t>Способству</w:t>
      </w:r>
      <w:r w:rsidR="000229F5">
        <w:rPr>
          <w:rFonts w:ascii="Times New Roman" w:cs="Times New Roman"/>
          <w:bCs/>
        </w:rPr>
        <w:t>ю</w:t>
      </w:r>
      <w:r w:rsidRPr="00D41564">
        <w:rPr>
          <w:rFonts w:ascii="Times New Roman" w:cs="Times New Roman"/>
          <w:bCs/>
        </w:rPr>
        <w:t>т пониманию текста на уровне смысла</w:t>
      </w:r>
      <w:r>
        <w:rPr>
          <w:rFonts w:ascii="Times New Roman" w:cs="Times New Roman"/>
          <w:bCs/>
        </w:rPr>
        <w:t>.</w:t>
      </w:r>
    </w:p>
    <w:p w:rsidR="00E62E65" w:rsidRPr="002C4523" w:rsidRDefault="00E62E65" w:rsidP="00E62E65">
      <w:pPr>
        <w:rPr>
          <w:rFonts w:ascii="Times New Roman" w:cs="Times New Roman"/>
        </w:rPr>
      </w:pPr>
    </w:p>
    <w:p w:rsidR="004829AE" w:rsidRPr="00D14053" w:rsidRDefault="004829AE" w:rsidP="004829AE">
      <w:pPr>
        <w:pStyle w:val="a7"/>
        <w:shd w:val="clear" w:color="auto" w:fill="FFFFFF"/>
        <w:spacing w:before="0" w:beforeAutospacing="0" w:after="0" w:afterAutospacing="0"/>
        <w:ind w:firstLine="708"/>
        <w:jc w:val="both"/>
      </w:pPr>
      <w:r w:rsidRPr="00D14053">
        <w:rPr>
          <w:bdr w:val="none" w:sz="0" w:space="0" w:color="auto" w:frame="1"/>
        </w:rPr>
        <w:t>В заключении хочется сказать, что компьютер сегодня отнимает у детей время и желание читать. Но можно сделать так, что</w:t>
      </w:r>
      <w:r w:rsidR="002C7E62">
        <w:rPr>
          <w:bdr w:val="none" w:sz="0" w:space="0" w:color="auto" w:frame="1"/>
        </w:rPr>
        <w:t>бы</w:t>
      </w:r>
      <w:r w:rsidRPr="00D14053">
        <w:rPr>
          <w:bdr w:val="none" w:sz="0" w:space="0" w:color="auto" w:frame="1"/>
        </w:rPr>
        <w:t xml:space="preserve"> именно компьютер стал помощником учителя в формировании читательской компетентности. Использование возможностей сети Интернет, электронных изданий, сайтов традиционных библиотек</w:t>
      </w:r>
      <w:r w:rsidR="002C7E62">
        <w:rPr>
          <w:bdr w:val="none" w:sz="0" w:space="0" w:color="auto" w:frame="1"/>
        </w:rPr>
        <w:t xml:space="preserve">, появление цифровых библиотек </w:t>
      </w:r>
      <w:r w:rsidRPr="00D14053">
        <w:rPr>
          <w:bdr w:val="none" w:sz="0" w:space="0" w:color="auto" w:frame="1"/>
        </w:rPr>
        <w:t>новых читательских приоритетов и ценностей. Главное, надо найти правильное разумное применение этим возможностям.</w:t>
      </w:r>
    </w:p>
    <w:p w:rsidR="004046E2" w:rsidRPr="002C4523" w:rsidRDefault="004829AE" w:rsidP="00744965">
      <w:pPr>
        <w:pStyle w:val="a7"/>
        <w:shd w:val="clear" w:color="auto" w:fill="FFFFFF"/>
        <w:spacing w:before="0" w:beforeAutospacing="0" w:after="0" w:afterAutospacing="0"/>
        <w:ind w:firstLine="708"/>
        <w:jc w:val="both"/>
      </w:pPr>
      <w:r w:rsidRPr="00D14053">
        <w:rPr>
          <w:bdr w:val="none" w:sz="0" w:space="0" w:color="auto" w:frame="1"/>
        </w:rPr>
        <w:t>Грамотное чтение заключается в том, что кем бы ни был современный человек, какой бы род деятельности он ни избрал, он всегда будет читателем. Помочь ребёнку осознать необходимость чтения, пробудить интерес к чтению лучших книг и талантливо их прочесть – задача взрослых, задача всех, кто верит в силу чтения и болеет душой за возрождение культуры и интеллектуальной мощи России.</w:t>
      </w:r>
    </w:p>
    <w:p w:rsidR="00D77078" w:rsidRPr="002C4523" w:rsidRDefault="00D77078" w:rsidP="007D35E3">
      <w:pPr>
        <w:jc w:val="both"/>
        <w:rPr>
          <w:rFonts w:ascii="Times New Roman" w:cs="Times New Roman"/>
          <w:b/>
          <w:bCs/>
        </w:rPr>
      </w:pPr>
      <w:r w:rsidRPr="002C4523">
        <w:rPr>
          <w:rFonts w:ascii="Times New Roman" w:cs="Times New Roman"/>
        </w:rPr>
        <w:t xml:space="preserve">6. </w:t>
      </w:r>
      <w:r w:rsidRPr="002C4523">
        <w:rPr>
          <w:rFonts w:ascii="Times New Roman" w:cs="Times New Roman"/>
          <w:b/>
          <w:bCs/>
        </w:rPr>
        <w:t>Рефлексия</w:t>
      </w:r>
    </w:p>
    <w:p w:rsidR="003A68C4" w:rsidRPr="002C7E62" w:rsidRDefault="000229F5" w:rsidP="002B5046">
      <w:pPr>
        <w:ind w:firstLine="708"/>
        <w:jc w:val="both"/>
        <w:rPr>
          <w:rFonts w:ascii="Times New Roman" w:cs="Times New Roman"/>
          <w:bCs/>
        </w:rPr>
      </w:pPr>
      <w:r>
        <w:rPr>
          <w:rFonts w:ascii="Times New Roman" w:cs="Times New Roman"/>
          <w:bCs/>
        </w:rPr>
        <w:t xml:space="preserve">- </w:t>
      </w:r>
      <w:r w:rsidR="00015D3A" w:rsidRPr="002C7E62">
        <w:rPr>
          <w:rFonts w:ascii="Times New Roman" w:cs="Times New Roman"/>
          <w:bCs/>
        </w:rPr>
        <w:t>Спасибо большое</w:t>
      </w:r>
      <w:r w:rsidR="00496BED">
        <w:rPr>
          <w:rFonts w:ascii="Times New Roman" w:cs="Times New Roman"/>
          <w:bCs/>
        </w:rPr>
        <w:t>,</w:t>
      </w:r>
      <w:r w:rsidR="00015D3A" w:rsidRPr="002C7E62">
        <w:rPr>
          <w:rFonts w:ascii="Times New Roman" w:cs="Times New Roman"/>
          <w:bCs/>
        </w:rPr>
        <w:t xml:space="preserve"> коллеги</w:t>
      </w:r>
      <w:r w:rsidR="00496BED">
        <w:rPr>
          <w:rFonts w:ascii="Times New Roman" w:cs="Times New Roman"/>
          <w:bCs/>
        </w:rPr>
        <w:t xml:space="preserve">, </w:t>
      </w:r>
      <w:r w:rsidR="00015D3A" w:rsidRPr="002C7E62">
        <w:rPr>
          <w:rFonts w:ascii="Times New Roman" w:cs="Times New Roman"/>
          <w:bCs/>
        </w:rPr>
        <w:t xml:space="preserve"> за Вашу активную работу</w:t>
      </w:r>
      <w:r w:rsidR="003A68C4" w:rsidRPr="002C7E62">
        <w:rPr>
          <w:rFonts w:ascii="Times New Roman" w:cs="Times New Roman"/>
          <w:bCs/>
        </w:rPr>
        <w:t>!</w:t>
      </w:r>
    </w:p>
    <w:p w:rsidR="003A68C4" w:rsidRPr="002C7E62" w:rsidRDefault="00496BED" w:rsidP="002B5046">
      <w:pPr>
        <w:ind w:firstLine="708"/>
        <w:jc w:val="both"/>
        <w:rPr>
          <w:rFonts w:ascii="Times New Roman" w:cs="Times New Roman"/>
        </w:rPr>
      </w:pPr>
      <w:r w:rsidRPr="00496BED">
        <w:rPr>
          <w:rFonts w:ascii="Times New Roman" w:cs="Times New Roman"/>
        </w:rPr>
        <w:t>Учитель учится всю жизнь, он находится в постоянном развитии и всю трудовую жизнь является исследователем. </w:t>
      </w:r>
      <w:r w:rsidRPr="00496BED">
        <w:rPr>
          <w:rFonts w:ascii="Times New Roman" w:cs="Times New Roman"/>
          <w:bCs/>
        </w:rPr>
        <w:t>Учитель - это ученик, навсегда вызванный к доске.</w:t>
      </w:r>
      <w:r w:rsidRPr="00496BED">
        <w:rPr>
          <w:rFonts w:ascii="Times New Roman" w:cs="Times New Roman"/>
        </w:rPr>
        <w:t> </w:t>
      </w:r>
      <w:r w:rsidR="00113053" w:rsidRPr="002C7E62">
        <w:rPr>
          <w:rFonts w:ascii="Times New Roman" w:cs="Times New Roman"/>
        </w:rPr>
        <w:t>Анализируя педагогическую деятельность</w:t>
      </w:r>
      <w:r>
        <w:rPr>
          <w:rFonts w:ascii="Times New Roman" w:cs="Times New Roman"/>
        </w:rPr>
        <w:t>,</w:t>
      </w:r>
      <w:r w:rsidR="00113053" w:rsidRPr="002C7E62">
        <w:rPr>
          <w:rFonts w:ascii="Times New Roman" w:cs="Times New Roman"/>
        </w:rPr>
        <w:t xml:space="preserve"> А.В. Мудрик сказал,- немалым мужеством надо обладать учителю, чтобы сказать самому себе: «Этому мне надо научиться, а вот от этого надо себя отучить»</w:t>
      </w:r>
      <w:r w:rsidR="003A68C4" w:rsidRPr="002C7E62">
        <w:rPr>
          <w:rFonts w:ascii="Times New Roman" w:cs="Times New Roman"/>
        </w:rPr>
        <w:t>.</w:t>
      </w:r>
    </w:p>
    <w:p w:rsidR="003A68C4" w:rsidRDefault="003A68C4" w:rsidP="003A68C4">
      <w:pPr>
        <w:ind w:firstLine="708"/>
        <w:jc w:val="both"/>
        <w:rPr>
          <w:rFonts w:ascii="Times New Roman" w:cs="Times New Roman"/>
          <w:color w:val="000000"/>
        </w:rPr>
      </w:pPr>
      <w:r w:rsidRPr="002C7E62">
        <w:rPr>
          <w:rFonts w:ascii="Times New Roman" w:cs="Times New Roman"/>
          <w:color w:val="000000"/>
        </w:rPr>
        <w:lastRenderedPageBreak/>
        <w:t xml:space="preserve">Уважаемые коллеги! Прошу Вас свое мнение о мастер-классе высказать в ходе заполнения таблицы </w:t>
      </w:r>
      <w:r w:rsidR="00744965">
        <w:rPr>
          <w:rFonts w:ascii="Times New Roman" w:cs="Times New Roman"/>
          <w:color w:val="000000"/>
        </w:rPr>
        <w:t>из трех граф. В графу «П</w:t>
      </w:r>
      <w:r w:rsidRPr="002C7E62">
        <w:rPr>
          <w:rFonts w:ascii="Times New Roman" w:cs="Times New Roman"/>
          <w:color w:val="000000"/>
        </w:rPr>
        <w:t xml:space="preserve">люс»- записывается все, что понравилось: информация и формы работы,  которые вызвали положительные эмоции, либо, </w:t>
      </w:r>
      <w:proofErr w:type="gramStart"/>
      <w:r w:rsidRPr="002C7E62">
        <w:rPr>
          <w:rFonts w:ascii="Times New Roman" w:cs="Times New Roman"/>
          <w:color w:val="000000"/>
        </w:rPr>
        <w:t>по-вашему</w:t>
      </w:r>
      <w:proofErr w:type="gramEnd"/>
      <w:r w:rsidRPr="002C7E62">
        <w:rPr>
          <w:rFonts w:ascii="Times New Roman" w:cs="Times New Roman"/>
          <w:color w:val="000000"/>
        </w:rPr>
        <w:t xml:space="preserve"> мнению, могут быть полезны для </w:t>
      </w:r>
      <w:r w:rsidR="002C7E62" w:rsidRPr="002C7E62">
        <w:rPr>
          <w:rFonts w:ascii="Times New Roman" w:cs="Times New Roman"/>
          <w:color w:val="000000"/>
        </w:rPr>
        <w:t>вашей работы</w:t>
      </w:r>
      <w:r w:rsidR="00744965">
        <w:rPr>
          <w:rFonts w:ascii="Times New Roman" w:cs="Times New Roman"/>
          <w:color w:val="000000"/>
        </w:rPr>
        <w:t xml:space="preserve">. </w:t>
      </w:r>
      <w:proofErr w:type="gramStart"/>
      <w:r w:rsidR="00744965">
        <w:rPr>
          <w:rFonts w:ascii="Times New Roman" w:cs="Times New Roman"/>
          <w:color w:val="000000"/>
        </w:rPr>
        <w:t>В графу «М</w:t>
      </w:r>
      <w:r w:rsidRPr="002C7E62">
        <w:rPr>
          <w:rFonts w:ascii="Times New Roman" w:cs="Times New Roman"/>
          <w:color w:val="000000"/>
        </w:rPr>
        <w:t>инус»- записывается все, что не понравилось, показалось скучным, вызвало неприязнь, осталось непонятным, или информация, которая, оказалась для него не нужной, бесполезной</w:t>
      </w:r>
      <w:r w:rsidR="00744965">
        <w:rPr>
          <w:rFonts w:ascii="Times New Roman" w:cs="Times New Roman"/>
          <w:color w:val="000000"/>
        </w:rPr>
        <w:t>.</w:t>
      </w:r>
      <w:proofErr w:type="gramEnd"/>
      <w:r w:rsidR="00744965">
        <w:rPr>
          <w:rFonts w:ascii="Times New Roman" w:cs="Times New Roman"/>
          <w:color w:val="000000"/>
        </w:rPr>
        <w:t xml:space="preserve"> В графу «И</w:t>
      </w:r>
      <w:r w:rsidRPr="002C7E62">
        <w:rPr>
          <w:rFonts w:ascii="Times New Roman" w:cs="Times New Roman"/>
          <w:color w:val="000000"/>
        </w:rPr>
        <w:t>нтересно»</w:t>
      </w:r>
      <w:r w:rsidR="002C7E62" w:rsidRPr="002C7E62">
        <w:rPr>
          <w:rFonts w:ascii="Times New Roman" w:cs="Times New Roman"/>
          <w:color w:val="000000"/>
        </w:rPr>
        <w:t xml:space="preserve"> - </w:t>
      </w:r>
      <w:r w:rsidRPr="002C7E62">
        <w:rPr>
          <w:rFonts w:ascii="Times New Roman" w:cs="Times New Roman"/>
          <w:color w:val="000000"/>
        </w:rPr>
        <w:t>все любопытные факты, о которых узнали</w:t>
      </w:r>
      <w:r w:rsidR="002C7E62" w:rsidRPr="002C7E62">
        <w:rPr>
          <w:rFonts w:ascii="Times New Roman" w:cs="Times New Roman"/>
          <w:color w:val="000000"/>
        </w:rPr>
        <w:t>, вопросы, которые возникли в ходе мастер-класса</w:t>
      </w:r>
      <w:r w:rsidRPr="002C7E62">
        <w:rPr>
          <w:rFonts w:ascii="Times New Roman" w:cs="Times New Roman"/>
          <w:color w:val="000000"/>
        </w:rPr>
        <w:t>.</w:t>
      </w:r>
    </w:p>
    <w:p w:rsidR="000811B2" w:rsidRPr="002C7E62" w:rsidRDefault="000811B2" w:rsidP="003A68C4">
      <w:pPr>
        <w:ind w:firstLine="708"/>
        <w:jc w:val="both"/>
        <w:rPr>
          <w:rFonts w:ascii="Times New Roman" w:cs="Times New Roman"/>
          <w:color w:val="000000"/>
        </w:rPr>
      </w:pPr>
    </w:p>
    <w:tbl>
      <w:tblPr>
        <w:tblStyle w:val="a6"/>
        <w:tblW w:w="0" w:type="auto"/>
        <w:tblLook w:val="04A0"/>
      </w:tblPr>
      <w:tblGrid>
        <w:gridCol w:w="3190"/>
        <w:gridCol w:w="3190"/>
        <w:gridCol w:w="3191"/>
      </w:tblGrid>
      <w:tr w:rsidR="00744965" w:rsidTr="00744965">
        <w:tc>
          <w:tcPr>
            <w:tcW w:w="3190" w:type="dxa"/>
          </w:tcPr>
          <w:p w:rsidR="00744965" w:rsidRPr="00744965" w:rsidRDefault="00744965" w:rsidP="00744965">
            <w:pPr>
              <w:jc w:val="center"/>
              <w:rPr>
                <w:rFonts w:ascii="Times New Roman" w:hAnsi="Times New Roman" w:cs="Times New Roman"/>
              </w:rPr>
            </w:pPr>
            <w:r w:rsidRPr="00744965">
              <w:rPr>
                <w:rFonts w:ascii="Times New Roman" w:hAnsi="Times New Roman" w:cs="Times New Roman"/>
              </w:rPr>
              <w:t>Плюс</w:t>
            </w:r>
          </w:p>
        </w:tc>
        <w:tc>
          <w:tcPr>
            <w:tcW w:w="3190" w:type="dxa"/>
          </w:tcPr>
          <w:p w:rsidR="00744965" w:rsidRPr="00744965" w:rsidRDefault="00744965" w:rsidP="00744965">
            <w:pPr>
              <w:jc w:val="center"/>
              <w:rPr>
                <w:rFonts w:ascii="Times New Roman" w:hAnsi="Times New Roman" w:cs="Times New Roman"/>
              </w:rPr>
            </w:pPr>
            <w:r w:rsidRPr="00744965">
              <w:rPr>
                <w:rFonts w:ascii="Times New Roman" w:hAnsi="Times New Roman" w:cs="Times New Roman"/>
              </w:rPr>
              <w:t>Минус</w:t>
            </w:r>
          </w:p>
        </w:tc>
        <w:tc>
          <w:tcPr>
            <w:tcW w:w="3191" w:type="dxa"/>
          </w:tcPr>
          <w:p w:rsidR="00744965" w:rsidRPr="00744965" w:rsidRDefault="00744965" w:rsidP="00744965">
            <w:pPr>
              <w:jc w:val="center"/>
              <w:rPr>
                <w:rFonts w:ascii="Times New Roman" w:hAnsi="Times New Roman" w:cs="Times New Roman"/>
              </w:rPr>
            </w:pPr>
            <w:r w:rsidRPr="00744965">
              <w:rPr>
                <w:rFonts w:ascii="Times New Roman" w:hAnsi="Times New Roman" w:cs="Times New Roman"/>
              </w:rPr>
              <w:t>Интересно</w:t>
            </w:r>
          </w:p>
        </w:tc>
      </w:tr>
      <w:tr w:rsidR="00744965" w:rsidTr="00744965">
        <w:tc>
          <w:tcPr>
            <w:tcW w:w="3190" w:type="dxa"/>
          </w:tcPr>
          <w:p w:rsidR="00744965" w:rsidRDefault="00744965" w:rsidP="00AB6099"/>
        </w:tc>
        <w:tc>
          <w:tcPr>
            <w:tcW w:w="3190" w:type="dxa"/>
          </w:tcPr>
          <w:p w:rsidR="00744965" w:rsidRDefault="00744965" w:rsidP="00AB6099"/>
          <w:p w:rsidR="00744965" w:rsidRDefault="00744965" w:rsidP="00AB6099"/>
          <w:p w:rsidR="00744965" w:rsidRDefault="00744965" w:rsidP="00AB6099"/>
          <w:p w:rsidR="00744965" w:rsidRDefault="00744965" w:rsidP="00AB6099"/>
          <w:p w:rsidR="00744965" w:rsidRDefault="00744965" w:rsidP="00AB6099"/>
          <w:p w:rsidR="00744965" w:rsidRDefault="00744965" w:rsidP="00AB6099"/>
          <w:p w:rsidR="00744965" w:rsidRDefault="00744965" w:rsidP="00AB6099"/>
        </w:tc>
        <w:tc>
          <w:tcPr>
            <w:tcW w:w="3191" w:type="dxa"/>
          </w:tcPr>
          <w:p w:rsidR="00744965" w:rsidRDefault="00744965" w:rsidP="00AB6099"/>
        </w:tc>
      </w:tr>
    </w:tbl>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229F5" w:rsidRDefault="000229F5" w:rsidP="000229F5">
      <w:pPr>
        <w:rPr>
          <w:rFonts w:ascii="Times New Roman" w:cs="Times New Roman"/>
        </w:rPr>
      </w:pPr>
    </w:p>
    <w:p w:rsidR="000811B2" w:rsidRDefault="000811B2" w:rsidP="000229F5">
      <w:pPr>
        <w:jc w:val="right"/>
        <w:rPr>
          <w:rFonts w:ascii="Times New Roman" w:cs="Times New Roman"/>
          <w:lang w:val="en-US"/>
        </w:rPr>
      </w:pPr>
    </w:p>
    <w:p w:rsidR="000811B2" w:rsidRDefault="000811B2" w:rsidP="000229F5">
      <w:pPr>
        <w:jc w:val="right"/>
        <w:rPr>
          <w:rFonts w:ascii="Times New Roman" w:cs="Times New Roman"/>
          <w:lang w:val="en-US"/>
        </w:rPr>
      </w:pPr>
    </w:p>
    <w:p w:rsidR="00D44C8B" w:rsidRDefault="003078EF" w:rsidP="008E665F">
      <w:pPr>
        <w:jc w:val="right"/>
        <w:rPr>
          <w:rFonts w:ascii="Times New Roman" w:cs="Times New Roman"/>
        </w:rPr>
      </w:pPr>
      <w:r>
        <w:rPr>
          <w:rFonts w:ascii="Times New Roman" w:cs="Times New Roman"/>
        </w:rPr>
        <w:t>Приложение</w:t>
      </w:r>
    </w:p>
    <w:p w:rsidR="003078EF" w:rsidRDefault="003078EF" w:rsidP="00D44C8B">
      <w:pPr>
        <w:ind w:firstLine="708"/>
        <w:rPr>
          <w:rFonts w:ascii="Times New Roman" w:cs="Times New Roman"/>
        </w:rPr>
      </w:pPr>
    </w:p>
    <w:p w:rsidR="000811B2" w:rsidRDefault="003078EF" w:rsidP="003078EF">
      <w:pPr>
        <w:ind w:firstLine="708"/>
        <w:jc w:val="both"/>
        <w:rPr>
          <w:rFonts w:ascii="Times New Roman" w:cs="Times New Roman"/>
          <w:b/>
          <w:bCs/>
          <w:lang w:val="en-US"/>
        </w:rPr>
      </w:pPr>
      <w:r>
        <w:rPr>
          <w:rFonts w:ascii="Times New Roman" w:cs="Times New Roman"/>
          <w:b/>
          <w:bCs/>
        </w:rPr>
        <w:t xml:space="preserve">                                                         </w:t>
      </w:r>
      <w:r w:rsidRPr="003078EF">
        <w:rPr>
          <w:rFonts w:ascii="Times New Roman" w:cs="Times New Roman"/>
          <w:b/>
          <w:bCs/>
        </w:rPr>
        <w:t>Слепой</w:t>
      </w:r>
    </w:p>
    <w:p w:rsidR="003078EF" w:rsidRPr="003078EF" w:rsidRDefault="003078EF" w:rsidP="003078EF">
      <w:pPr>
        <w:ind w:firstLine="708"/>
        <w:jc w:val="both"/>
        <w:rPr>
          <w:rFonts w:ascii="Times New Roman" w:cs="Times New Roman"/>
          <w:b/>
          <w:bCs/>
        </w:rPr>
      </w:pPr>
      <w:r>
        <w:rPr>
          <w:rFonts w:ascii="Times New Roman" w:cs="Times New Roman"/>
        </w:rPr>
        <w:t xml:space="preserve">       </w:t>
      </w:r>
      <w:r w:rsidRPr="003078EF">
        <w:rPr>
          <w:rFonts w:ascii="Times New Roman" w:cs="Times New Roman"/>
        </w:rPr>
        <w:t xml:space="preserve">В больнице в одной палате лежали два </w:t>
      </w:r>
      <w:proofErr w:type="gramStart"/>
      <w:r w:rsidRPr="003078EF">
        <w:rPr>
          <w:rFonts w:ascii="Times New Roman" w:cs="Times New Roman"/>
        </w:rPr>
        <w:t>тяжело больных</w:t>
      </w:r>
      <w:proofErr w:type="gramEnd"/>
      <w:r w:rsidRPr="003078EF">
        <w:rPr>
          <w:rFonts w:ascii="Times New Roman" w:cs="Times New Roman"/>
        </w:rPr>
        <w:t xml:space="preserve"> человека. Один лежал у окна, а кровать другого располагалась у двери.</w:t>
      </w:r>
      <w:r w:rsidRPr="003078EF">
        <w:rPr>
          <w:rFonts w:ascii="Times New Roman" w:cs="Times New Roman"/>
        </w:rPr>
        <w:br/>
        <w:t>— Что там видно в окне? — как-то спросил тот, что лежал у двери.</w:t>
      </w:r>
      <w:r w:rsidRPr="003078EF">
        <w:rPr>
          <w:rFonts w:ascii="Times New Roman" w:cs="Times New Roman"/>
        </w:rPr>
        <w:br/>
        <w:t xml:space="preserve">— О! — оживился первый. — Я вижу небо, облака, напоминающие </w:t>
      </w:r>
      <w:proofErr w:type="gramStart"/>
      <w:r w:rsidRPr="003078EF">
        <w:rPr>
          <w:rFonts w:ascii="Times New Roman" w:cs="Times New Roman"/>
        </w:rPr>
        <w:t>зверюшек</w:t>
      </w:r>
      <w:proofErr w:type="gramEnd"/>
      <w:r w:rsidRPr="003078EF">
        <w:rPr>
          <w:rFonts w:ascii="Times New Roman" w:cs="Times New Roman"/>
        </w:rPr>
        <w:t>, озеро и лес вдалеке.</w:t>
      </w:r>
      <w:r w:rsidRPr="003078EF">
        <w:rPr>
          <w:rFonts w:ascii="Times New Roman" w:cs="Times New Roman"/>
        </w:rPr>
        <w:br/>
      </w:r>
      <w:r>
        <w:rPr>
          <w:rFonts w:ascii="Times New Roman" w:cs="Times New Roman"/>
        </w:rPr>
        <w:t xml:space="preserve">       </w:t>
      </w:r>
      <w:r w:rsidRPr="003078EF">
        <w:rPr>
          <w:rFonts w:ascii="Times New Roman" w:cs="Times New Roman"/>
        </w:rPr>
        <w:t xml:space="preserve">Каждый </w:t>
      </w:r>
      <w:proofErr w:type="gramStart"/>
      <w:r w:rsidRPr="003078EF">
        <w:rPr>
          <w:rFonts w:ascii="Times New Roman" w:cs="Times New Roman"/>
        </w:rPr>
        <w:t>день</w:t>
      </w:r>
      <w:proofErr w:type="gramEnd"/>
      <w:r w:rsidRPr="003078EF">
        <w:rPr>
          <w:rFonts w:ascii="Times New Roman" w:cs="Times New Roman"/>
        </w:rPr>
        <w:t xml:space="preserve"> лежащий у окна рассказывал своему соседу о том, что происходит за окном. Он видел лодку, рыбаков с огромным уловом, детей, играющих на берегу, юных любовников, держащихся за руки и не сводящих друг с друга сияющих глаз.</w:t>
      </w:r>
      <w:r w:rsidRPr="003078EF">
        <w:rPr>
          <w:rFonts w:ascii="Times New Roman" w:cs="Times New Roman"/>
        </w:rPr>
        <w:br/>
      </w:r>
      <w:r>
        <w:rPr>
          <w:rFonts w:ascii="Times New Roman" w:cs="Times New Roman"/>
        </w:rPr>
        <w:t xml:space="preserve">      </w:t>
      </w:r>
      <w:r w:rsidRPr="003078EF">
        <w:rPr>
          <w:rFonts w:ascii="Times New Roman" w:cs="Times New Roman"/>
        </w:rPr>
        <w:t xml:space="preserve">В то время как он наблюдал все эти удивительные события за окном, его соседа мучила глухая злоба. «Это несправедливо, — думал он. — За какие такие заслуги его уложили у окна, а не меня, и я могу </w:t>
      </w:r>
      <w:proofErr w:type="gramStart"/>
      <w:r w:rsidRPr="003078EF">
        <w:rPr>
          <w:rFonts w:ascii="Times New Roman" w:cs="Times New Roman"/>
        </w:rPr>
        <w:t>лицезреть</w:t>
      </w:r>
      <w:proofErr w:type="gramEnd"/>
      <w:r w:rsidRPr="003078EF">
        <w:rPr>
          <w:rFonts w:ascii="Times New Roman" w:cs="Times New Roman"/>
        </w:rPr>
        <w:t xml:space="preserve"> только дверь с облупившейся краской, в то время как он любуется видом из окна?»</w:t>
      </w:r>
      <w:r w:rsidRPr="003078EF">
        <w:rPr>
          <w:rFonts w:ascii="Times New Roman" w:cs="Times New Roman"/>
        </w:rPr>
        <w:br/>
      </w:r>
      <w:r>
        <w:rPr>
          <w:rFonts w:ascii="Times New Roman" w:cs="Times New Roman"/>
        </w:rPr>
        <w:t xml:space="preserve">      </w:t>
      </w:r>
      <w:r w:rsidRPr="003078EF">
        <w:rPr>
          <w:rFonts w:ascii="Times New Roman" w:cs="Times New Roman"/>
        </w:rPr>
        <w:t>Однажды, лежащий у окна сильно закашлялся и стал задыхаться. Он пытался дотянуться до кнопки вызова медсестры, но у него не было сил, потому что он содрогался от кашля. Сосед наблюдал за происходящим. Ему ничего не стоило нажать на свою кнопку, но он этого не сделал.</w:t>
      </w:r>
      <w:r w:rsidRPr="003078EF">
        <w:rPr>
          <w:rFonts w:ascii="Times New Roman" w:cs="Times New Roman"/>
        </w:rPr>
        <w:br/>
      </w:r>
      <w:r>
        <w:rPr>
          <w:rFonts w:ascii="Times New Roman" w:cs="Times New Roman"/>
        </w:rPr>
        <w:t xml:space="preserve">       </w:t>
      </w:r>
      <w:r w:rsidRPr="003078EF">
        <w:rPr>
          <w:rFonts w:ascii="Times New Roman" w:cs="Times New Roman"/>
        </w:rPr>
        <w:t>Через некоторое время первый затих и вытянулся на своей постели.</w:t>
      </w:r>
      <w:r w:rsidRPr="003078EF">
        <w:rPr>
          <w:rFonts w:ascii="Times New Roman" w:cs="Times New Roman"/>
        </w:rPr>
        <w:br/>
      </w:r>
      <w:r>
        <w:rPr>
          <w:rFonts w:ascii="Times New Roman" w:cs="Times New Roman"/>
        </w:rPr>
        <w:t xml:space="preserve">       </w:t>
      </w:r>
      <w:r w:rsidRPr="003078EF">
        <w:rPr>
          <w:rFonts w:ascii="Times New Roman" w:cs="Times New Roman"/>
        </w:rPr>
        <w:t>Когда его унесли, сосед попросил медсестру, чтобы его переложили к окну. Медсестра выполнила просьбу больного, перестелила его постель, помогла ему перелечь на противоположную кровать и, убедившись, что больному удобно, направилась к двери. Вдруг её остановил удивлённый возглас больного:</w:t>
      </w:r>
      <w:r w:rsidRPr="003078EF">
        <w:rPr>
          <w:rFonts w:ascii="Times New Roman" w:cs="Times New Roman"/>
        </w:rPr>
        <w:br/>
        <w:t>— Как же так! Это окно выходит на глухую серую стену! Но тот, кто умер, рассказывал мне, что видел лес, озеро, облака, людей</w:t>
      </w:r>
      <w:proofErr w:type="gramStart"/>
      <w:r w:rsidRPr="003078EF">
        <w:rPr>
          <w:rFonts w:ascii="Times New Roman" w:cs="Times New Roman"/>
        </w:rPr>
        <w:t>… К</w:t>
      </w:r>
      <w:proofErr w:type="gramEnd"/>
      <w:r w:rsidRPr="003078EF">
        <w:rPr>
          <w:rFonts w:ascii="Times New Roman" w:cs="Times New Roman"/>
        </w:rPr>
        <w:t>ак же он мог всё это видеть из этого окна?</w:t>
      </w:r>
      <w:r w:rsidRPr="003078EF">
        <w:rPr>
          <w:rFonts w:ascii="Times New Roman" w:cs="Times New Roman"/>
        </w:rPr>
        <w:br/>
      </w:r>
      <w:r>
        <w:rPr>
          <w:rFonts w:ascii="Times New Roman" w:cs="Times New Roman"/>
        </w:rPr>
        <w:t xml:space="preserve">           </w:t>
      </w:r>
      <w:r w:rsidRPr="003078EF">
        <w:rPr>
          <w:rFonts w:ascii="Times New Roman" w:cs="Times New Roman"/>
        </w:rPr>
        <w:t>Медсестра печально улыбнулась:</w:t>
      </w:r>
      <w:r w:rsidRPr="003078EF">
        <w:rPr>
          <w:rFonts w:ascii="Times New Roman" w:cs="Times New Roman"/>
        </w:rPr>
        <w:br/>
        <w:t>— Он вообще не мог ничего видеть; ваш покойный сосед был слепым.</w:t>
      </w:r>
    </w:p>
    <w:p w:rsidR="003078EF" w:rsidRPr="003078EF" w:rsidRDefault="003078EF" w:rsidP="003078EF">
      <w:pPr>
        <w:ind w:firstLine="708"/>
        <w:jc w:val="both"/>
        <w:rPr>
          <w:rFonts w:ascii="Times New Roman" w:cs="Times New Roman"/>
        </w:rPr>
      </w:pPr>
    </w:p>
    <w:p w:rsidR="003078EF" w:rsidRDefault="003078EF" w:rsidP="003078EF">
      <w:pPr>
        <w:ind w:firstLine="708"/>
        <w:jc w:val="both"/>
        <w:rPr>
          <w:rFonts w:ascii="Times New Roman" w:cs="Times New Roman"/>
        </w:rPr>
      </w:pPr>
    </w:p>
    <w:p w:rsidR="00744965" w:rsidRDefault="00744965" w:rsidP="003078EF">
      <w:pPr>
        <w:ind w:firstLine="708"/>
        <w:jc w:val="both"/>
        <w:rPr>
          <w:rFonts w:ascii="Times New Roman" w:cs="Times New Roman"/>
        </w:rPr>
      </w:pPr>
    </w:p>
    <w:p w:rsidR="00744965" w:rsidRDefault="00744965" w:rsidP="003078EF">
      <w:pPr>
        <w:ind w:firstLine="708"/>
        <w:jc w:val="both"/>
        <w:rPr>
          <w:rFonts w:ascii="Times New Roman" w:cs="Times New Roman"/>
        </w:rPr>
      </w:pPr>
    </w:p>
    <w:p w:rsidR="00744965" w:rsidRDefault="00744965" w:rsidP="003078EF">
      <w:pPr>
        <w:ind w:firstLine="708"/>
        <w:jc w:val="both"/>
        <w:rPr>
          <w:rFonts w:ascii="Times New Roman" w:cs="Times New Roman"/>
        </w:rPr>
      </w:pPr>
    </w:p>
    <w:p w:rsidR="00744965" w:rsidRDefault="00744965" w:rsidP="003078EF">
      <w:pPr>
        <w:ind w:firstLine="708"/>
        <w:jc w:val="both"/>
        <w:rPr>
          <w:rFonts w:ascii="Times New Roman" w:cs="Times New Roman"/>
          <w:i/>
        </w:rPr>
      </w:pPr>
      <w:r>
        <w:rPr>
          <w:rFonts w:ascii="Times New Roman" w:cs="Times New Roman"/>
          <w:i/>
        </w:rPr>
        <w:t>Д</w:t>
      </w:r>
      <w:r w:rsidRPr="00570755">
        <w:rPr>
          <w:rFonts w:ascii="Times New Roman" w:cs="Times New Roman"/>
          <w:i/>
        </w:rPr>
        <w:t>иаграммы Эйлера-Венна</w:t>
      </w:r>
    </w:p>
    <w:p w:rsidR="006673E5" w:rsidRDefault="006673E5" w:rsidP="003078EF">
      <w:pPr>
        <w:ind w:firstLine="708"/>
        <w:jc w:val="both"/>
        <w:rPr>
          <w:rFonts w:ascii="Times New Roman" w:cs="Times New Roman"/>
        </w:rPr>
      </w:pPr>
    </w:p>
    <w:p w:rsidR="00744965" w:rsidRPr="002C4523" w:rsidRDefault="00F70460" w:rsidP="003078EF">
      <w:pPr>
        <w:ind w:firstLine="708"/>
        <w:jc w:val="both"/>
        <w:rPr>
          <w:rFonts w:ascii="Times New Roman" w:cs="Times New Roman"/>
        </w:rPr>
      </w:pPr>
      <w:r w:rsidRPr="00F70460">
        <w:rPr>
          <w:rFonts w:ascii="Times New Roman"/>
        </w:rPr>
      </w:r>
      <w:r w:rsidRPr="00F70460">
        <w:rPr>
          <w:rFonts w:ascii="Times New Roman"/>
        </w:rPr>
        <w:pict>
          <v:group id="_x0000_s1051" editas="canvas" style="width:406.7pt;height:197.2pt;mso-position-horizontal-relative:char;mso-position-vertical-relative:line" coordorigin="2399,10862" coordsize="6905,3308">
            <o:lock v:ext="edit" aspectratio="t"/>
            <v:shape id="_x0000_s1052" type="#_x0000_t75" style="position:absolute;left:2399;top:10862;width:6905;height:3308" o:preferrelative="f">
              <v:fill o:detectmouseclick="t"/>
              <v:path o:extrusionok="t" o:connecttype="none"/>
            </v:shape>
            <v:oval id="_x0000_s1053" style="position:absolute;left:2399;top:11466;width:6724;height:1532" fillcolor="#b2a1c7 [1943]" strokecolor="#b2a1c7 [1943]" strokeweight="1pt">
              <v:fill color2="#e5dfec [663]" angle="-45" focus="-50%" type="gradient"/>
              <v:shadow on="t" type="perspective" color="#3f3151 [1607]" opacity=".5" offset="1pt" offset2="-3pt"/>
              <v:textbox style="mso-next-textbox:#_x0000_s1053">
                <w:txbxContent>
                  <w:p w:rsidR="00744965" w:rsidRDefault="00744965" w:rsidP="00744965"/>
                </w:txbxContent>
              </v:textbox>
            </v:oval>
            <v:shape id="_x0000_s1054" type="#_x0000_t202" style="position:absolute;left:2779;top:10862;width:1782;height:3293" fillcolor="#92cddc [1944]" strokecolor="#92cddc [1944]" strokeweight="1pt">
              <v:fill color2="#daeef3 [664]" angle="-45" focus="-50%" type="gradient"/>
              <v:shadow on="t" type="perspective" color="#205867 [1608]" opacity=".5" offset="1pt" offset2="-3pt"/>
              <v:textbox>
                <w:txbxContent>
                  <w:p w:rsidR="00744965" w:rsidRPr="00744965" w:rsidRDefault="00744965" w:rsidP="00744965">
                    <w:pPr>
                      <w:rPr>
                        <w:rFonts w:ascii="Times New Roman" w:cs="Times New Roman"/>
                        <w:sz w:val="22"/>
                      </w:rPr>
                    </w:pPr>
                    <w:r w:rsidRPr="00744965">
                      <w:rPr>
                        <w:rFonts w:ascii="Times New Roman" w:cs="Times New Roman"/>
                        <w:sz w:val="22"/>
                      </w:rPr>
                      <w:t>Черты 1</w:t>
                    </w:r>
                  </w:p>
                  <w:p w:rsidR="00744965" w:rsidRDefault="00744965" w:rsidP="00744965">
                    <w:pPr>
                      <w:rPr>
                        <w:rFonts w:ascii="Times New Roman" w:cs="Times New Roman"/>
                        <w:sz w:val="22"/>
                      </w:rPr>
                    </w:pPr>
                  </w:p>
                  <w:p w:rsidR="00744965" w:rsidRPr="00570755" w:rsidRDefault="00744965" w:rsidP="00744965">
                    <w:pPr>
                      <w:rPr>
                        <w:sz w:val="22"/>
                      </w:rPr>
                    </w:pPr>
                  </w:p>
                </w:txbxContent>
              </v:textbox>
            </v:shape>
            <v:shape id="_x0000_s1055" type="#_x0000_t202" style="position:absolute;left:6686;top:10862;width:1794;height:3293" fillcolor="#92cddc [1944]" strokecolor="#92cddc [1944]" strokeweight="1pt">
              <v:fill color2="#daeef3 [664]" angle="-45" focus="-50%" type="gradient"/>
              <v:shadow on="t" type="perspective" color="#205867 [1608]" opacity=".5" offset="1pt" offset2="-3pt"/>
              <v:textbox>
                <w:txbxContent>
                  <w:p w:rsidR="00744965" w:rsidRPr="00744965" w:rsidRDefault="00744965" w:rsidP="00744965">
                    <w:pPr>
                      <w:rPr>
                        <w:rFonts w:ascii="Times New Roman" w:cs="Times New Roman"/>
                      </w:rPr>
                    </w:pPr>
                    <w:r w:rsidRPr="00744965">
                      <w:rPr>
                        <w:rFonts w:ascii="Times New Roman" w:cs="Times New Roman"/>
                      </w:rPr>
                      <w:t>Черты 2</w:t>
                    </w:r>
                  </w:p>
                  <w:p w:rsidR="00744965" w:rsidRPr="00570755" w:rsidRDefault="00744965" w:rsidP="00744965">
                    <w:pPr>
                      <w:rPr>
                        <w:sz w:val="22"/>
                      </w:rPr>
                    </w:pPr>
                  </w:p>
                </w:txbxContent>
              </v:textbox>
            </v:shape>
            <v:oval id="_x0000_s1056" style="position:absolute;left:4561;top:11096;width:2125;height:2161" fillcolor="white [3201]" strokecolor="#d99594 [1941]" strokeweight="1pt">
              <v:fill color2="#e5b8b7 [1301]" focusposition="1" focussize="" focus="100%" type="gradient"/>
              <v:shadow on="t" type="perspective" color="#622423 [1605]" opacity=".5" offset="1pt" offset2="-3pt"/>
              <v:textbox style="mso-next-textbox:#_x0000_s1056">
                <w:txbxContent>
                  <w:p w:rsidR="00744965" w:rsidRDefault="00744965" w:rsidP="00744965">
                    <w:pPr>
                      <w:jc w:val="center"/>
                    </w:pPr>
                    <w:r>
                      <w:t>Общее</w:t>
                    </w:r>
                    <w:r>
                      <w:t xml:space="preserve"> </w:t>
                    </w:r>
                  </w:p>
                </w:txbxContent>
              </v:textbox>
            </v:oval>
            <w10:wrap type="none"/>
            <w10:anchorlock/>
          </v:group>
        </w:pict>
      </w:r>
    </w:p>
    <w:sectPr w:rsidR="00744965" w:rsidRPr="002C4523" w:rsidSect="00D44C8B">
      <w:pgSz w:w="11906" w:h="16838"/>
      <w:pgMar w:top="426"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3in;height:3in" o:bullet="t"/>
    </w:pict>
  </w:numPicBullet>
  <w:abstractNum w:abstractNumId="0">
    <w:nsid w:val="15A800E0"/>
    <w:multiLevelType w:val="hybridMultilevel"/>
    <w:tmpl w:val="475AB440"/>
    <w:lvl w:ilvl="0" w:tplc="65746D5E">
      <w:start w:val="1"/>
      <w:numFmt w:val="upperRoman"/>
      <w:lvlText w:val="%1."/>
      <w:lvlJc w:val="left"/>
      <w:pPr>
        <w:ind w:left="1997" w:hanging="72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
    <w:nsid w:val="247E3B89"/>
    <w:multiLevelType w:val="multilevel"/>
    <w:tmpl w:val="6A56F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EA6BE6"/>
    <w:multiLevelType w:val="multilevel"/>
    <w:tmpl w:val="51848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CBA1E9B"/>
    <w:multiLevelType w:val="hybridMultilevel"/>
    <w:tmpl w:val="8B2EEF4E"/>
    <w:lvl w:ilvl="0" w:tplc="142EABE4">
      <w:start w:val="1"/>
      <w:numFmt w:val="bullet"/>
      <w:lvlText w:val="•"/>
      <w:lvlJc w:val="left"/>
      <w:pPr>
        <w:tabs>
          <w:tab w:val="num" w:pos="720"/>
        </w:tabs>
        <w:ind w:left="720" w:hanging="360"/>
      </w:pPr>
      <w:rPr>
        <w:rFonts w:ascii="Arial" w:hAnsi="Arial" w:cs="Times New Roman" w:hint="default"/>
      </w:rPr>
    </w:lvl>
    <w:lvl w:ilvl="1" w:tplc="D1ECFB76">
      <w:start w:val="1"/>
      <w:numFmt w:val="decimal"/>
      <w:lvlText w:val="%2."/>
      <w:lvlJc w:val="left"/>
      <w:pPr>
        <w:tabs>
          <w:tab w:val="num" w:pos="1440"/>
        </w:tabs>
        <w:ind w:left="1440" w:hanging="360"/>
      </w:pPr>
    </w:lvl>
    <w:lvl w:ilvl="2" w:tplc="933256F8">
      <w:start w:val="1"/>
      <w:numFmt w:val="decimal"/>
      <w:lvlText w:val="%3."/>
      <w:lvlJc w:val="left"/>
      <w:pPr>
        <w:tabs>
          <w:tab w:val="num" w:pos="2160"/>
        </w:tabs>
        <w:ind w:left="2160" w:hanging="360"/>
      </w:pPr>
    </w:lvl>
    <w:lvl w:ilvl="3" w:tplc="02C6B296">
      <w:start w:val="1"/>
      <w:numFmt w:val="decimal"/>
      <w:lvlText w:val="%4."/>
      <w:lvlJc w:val="left"/>
      <w:pPr>
        <w:tabs>
          <w:tab w:val="num" w:pos="2880"/>
        </w:tabs>
        <w:ind w:left="2880" w:hanging="360"/>
      </w:pPr>
    </w:lvl>
    <w:lvl w:ilvl="4" w:tplc="BBC4E28A">
      <w:start w:val="1"/>
      <w:numFmt w:val="decimal"/>
      <w:lvlText w:val="%5."/>
      <w:lvlJc w:val="left"/>
      <w:pPr>
        <w:tabs>
          <w:tab w:val="num" w:pos="3600"/>
        </w:tabs>
        <w:ind w:left="3600" w:hanging="360"/>
      </w:pPr>
    </w:lvl>
    <w:lvl w:ilvl="5" w:tplc="49A6B52A">
      <w:start w:val="1"/>
      <w:numFmt w:val="decimal"/>
      <w:lvlText w:val="%6."/>
      <w:lvlJc w:val="left"/>
      <w:pPr>
        <w:tabs>
          <w:tab w:val="num" w:pos="4320"/>
        </w:tabs>
        <w:ind w:left="4320" w:hanging="360"/>
      </w:pPr>
    </w:lvl>
    <w:lvl w:ilvl="6" w:tplc="B57E4586">
      <w:start w:val="1"/>
      <w:numFmt w:val="decimal"/>
      <w:lvlText w:val="%7."/>
      <w:lvlJc w:val="left"/>
      <w:pPr>
        <w:tabs>
          <w:tab w:val="num" w:pos="5040"/>
        </w:tabs>
        <w:ind w:left="5040" w:hanging="360"/>
      </w:pPr>
    </w:lvl>
    <w:lvl w:ilvl="7" w:tplc="99340DFE">
      <w:start w:val="1"/>
      <w:numFmt w:val="decimal"/>
      <w:lvlText w:val="%8."/>
      <w:lvlJc w:val="left"/>
      <w:pPr>
        <w:tabs>
          <w:tab w:val="num" w:pos="5760"/>
        </w:tabs>
        <w:ind w:left="5760" w:hanging="360"/>
      </w:pPr>
    </w:lvl>
    <w:lvl w:ilvl="8" w:tplc="26BEC52C">
      <w:start w:val="1"/>
      <w:numFmt w:val="decimal"/>
      <w:lvlText w:val="%9."/>
      <w:lvlJc w:val="left"/>
      <w:pPr>
        <w:tabs>
          <w:tab w:val="num" w:pos="6480"/>
        </w:tabs>
        <w:ind w:left="6480" w:hanging="360"/>
      </w:pPr>
    </w:lvl>
  </w:abstractNum>
  <w:abstractNum w:abstractNumId="4">
    <w:nsid w:val="38403712"/>
    <w:multiLevelType w:val="multilevel"/>
    <w:tmpl w:val="FD761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525631"/>
    <w:multiLevelType w:val="hybridMultilevel"/>
    <w:tmpl w:val="F46EB52C"/>
    <w:lvl w:ilvl="0" w:tplc="D678453C">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572BC6"/>
    <w:multiLevelType w:val="hybridMultilevel"/>
    <w:tmpl w:val="2A2649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4E37041"/>
    <w:multiLevelType w:val="multilevel"/>
    <w:tmpl w:val="5D562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E662DC2"/>
    <w:multiLevelType w:val="hybridMultilevel"/>
    <w:tmpl w:val="D00AB60E"/>
    <w:lvl w:ilvl="0" w:tplc="A5563E2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65A96168"/>
    <w:multiLevelType w:val="multilevel"/>
    <w:tmpl w:val="4E545C44"/>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
      <w:lvlPicBulletId w:val="1"/>
      <w:lvlJc w:val="left"/>
      <w:pPr>
        <w:tabs>
          <w:tab w:val="num" w:pos="1440"/>
        </w:tabs>
        <w:ind w:left="1440" w:hanging="360"/>
      </w:pPr>
      <w:rPr>
        <w:rFonts w:ascii="Symbol" w:hAnsi="Symbol" w:hint="default"/>
        <w:sz w:val="20"/>
      </w:rPr>
    </w:lvl>
    <w:lvl w:ilvl="2" w:tentative="1">
      <w:start w:val="1"/>
      <w:numFmt w:val="bullet"/>
      <w:lvlText w:val=""/>
      <w:lvlPicBulletId w:val="2"/>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6946650D"/>
    <w:multiLevelType w:val="multilevel"/>
    <w:tmpl w:val="8DA20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E266FE3"/>
    <w:multiLevelType w:val="multilevel"/>
    <w:tmpl w:val="5D2AA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FD0446F"/>
    <w:multiLevelType w:val="multilevel"/>
    <w:tmpl w:val="3D7C3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3AD1398"/>
    <w:multiLevelType w:val="hybridMultilevel"/>
    <w:tmpl w:val="A5D8E32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78A461F"/>
    <w:multiLevelType w:val="hybridMultilevel"/>
    <w:tmpl w:val="87D8E000"/>
    <w:lvl w:ilvl="0" w:tplc="35100D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A2C2B01"/>
    <w:multiLevelType w:val="hybridMultilevel"/>
    <w:tmpl w:val="FE72FF00"/>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7D1C5DC0"/>
    <w:multiLevelType w:val="multilevel"/>
    <w:tmpl w:val="C554D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E556279"/>
    <w:multiLevelType w:val="hybridMultilevel"/>
    <w:tmpl w:val="39AE40EC"/>
    <w:lvl w:ilvl="0" w:tplc="FB7C7790">
      <w:start w:val="1"/>
      <w:numFmt w:val="bullet"/>
      <w:lvlText w:val="•"/>
      <w:lvlJc w:val="left"/>
      <w:pPr>
        <w:tabs>
          <w:tab w:val="num" w:pos="720"/>
        </w:tabs>
        <w:ind w:left="720" w:hanging="360"/>
      </w:pPr>
      <w:rPr>
        <w:rFonts w:ascii="Arial" w:hAnsi="Arial" w:cs="Times New Roman" w:hint="default"/>
      </w:rPr>
    </w:lvl>
    <w:lvl w:ilvl="1" w:tplc="3E36F4E6">
      <w:start w:val="1"/>
      <w:numFmt w:val="decimal"/>
      <w:lvlText w:val="%2."/>
      <w:lvlJc w:val="left"/>
      <w:pPr>
        <w:tabs>
          <w:tab w:val="num" w:pos="1440"/>
        </w:tabs>
        <w:ind w:left="1440" w:hanging="360"/>
      </w:pPr>
    </w:lvl>
    <w:lvl w:ilvl="2" w:tplc="E1E83916">
      <w:start w:val="1"/>
      <w:numFmt w:val="decimal"/>
      <w:lvlText w:val="%3."/>
      <w:lvlJc w:val="left"/>
      <w:pPr>
        <w:tabs>
          <w:tab w:val="num" w:pos="2160"/>
        </w:tabs>
        <w:ind w:left="2160" w:hanging="360"/>
      </w:pPr>
    </w:lvl>
    <w:lvl w:ilvl="3" w:tplc="6A54871A">
      <w:start w:val="1"/>
      <w:numFmt w:val="decimal"/>
      <w:lvlText w:val="%4."/>
      <w:lvlJc w:val="left"/>
      <w:pPr>
        <w:tabs>
          <w:tab w:val="num" w:pos="2880"/>
        </w:tabs>
        <w:ind w:left="2880" w:hanging="360"/>
      </w:pPr>
    </w:lvl>
    <w:lvl w:ilvl="4" w:tplc="74660626">
      <w:start w:val="1"/>
      <w:numFmt w:val="decimal"/>
      <w:lvlText w:val="%5."/>
      <w:lvlJc w:val="left"/>
      <w:pPr>
        <w:tabs>
          <w:tab w:val="num" w:pos="3600"/>
        </w:tabs>
        <w:ind w:left="3600" w:hanging="360"/>
      </w:pPr>
    </w:lvl>
    <w:lvl w:ilvl="5" w:tplc="303028DA">
      <w:start w:val="1"/>
      <w:numFmt w:val="decimal"/>
      <w:lvlText w:val="%6."/>
      <w:lvlJc w:val="left"/>
      <w:pPr>
        <w:tabs>
          <w:tab w:val="num" w:pos="4320"/>
        </w:tabs>
        <w:ind w:left="4320" w:hanging="360"/>
      </w:pPr>
    </w:lvl>
    <w:lvl w:ilvl="6" w:tplc="A58C7384">
      <w:start w:val="1"/>
      <w:numFmt w:val="decimal"/>
      <w:lvlText w:val="%7."/>
      <w:lvlJc w:val="left"/>
      <w:pPr>
        <w:tabs>
          <w:tab w:val="num" w:pos="5040"/>
        </w:tabs>
        <w:ind w:left="5040" w:hanging="360"/>
      </w:pPr>
    </w:lvl>
    <w:lvl w:ilvl="7" w:tplc="ED8006C2">
      <w:start w:val="1"/>
      <w:numFmt w:val="decimal"/>
      <w:lvlText w:val="%8."/>
      <w:lvlJc w:val="left"/>
      <w:pPr>
        <w:tabs>
          <w:tab w:val="num" w:pos="5760"/>
        </w:tabs>
        <w:ind w:left="5760" w:hanging="360"/>
      </w:pPr>
    </w:lvl>
    <w:lvl w:ilvl="8" w:tplc="97284D80">
      <w:start w:val="1"/>
      <w:numFmt w:val="decimal"/>
      <w:lvlText w:val="%9."/>
      <w:lvlJc w:val="left"/>
      <w:pPr>
        <w:tabs>
          <w:tab w:val="num" w:pos="6480"/>
        </w:tabs>
        <w:ind w:left="6480" w:hanging="360"/>
      </w:pPr>
    </w:lvl>
  </w:abstractNum>
  <w:num w:numId="1">
    <w:abstractNumId w:val="15"/>
  </w:num>
  <w:num w:numId="2">
    <w:abstractNumId w:val="0"/>
  </w:num>
  <w:num w:numId="3">
    <w:abstractNumId w:val="6"/>
  </w:num>
  <w:num w:numId="4">
    <w:abstractNumId w:val="14"/>
  </w:num>
  <w:num w:numId="5">
    <w:abstractNumId w:val="5"/>
  </w:num>
  <w:num w:numId="6">
    <w:abstractNumId w:val="10"/>
  </w:num>
  <w:num w:numId="7">
    <w:abstractNumId w:val="12"/>
  </w:num>
  <w:num w:numId="8">
    <w:abstractNumId w:val="16"/>
  </w:num>
  <w:num w:numId="9">
    <w:abstractNumId w:val="1"/>
  </w:num>
  <w:num w:numId="10">
    <w:abstractNumId w:val="9"/>
  </w:num>
  <w:num w:numId="11">
    <w:abstractNumId w:val="13"/>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7"/>
  </w:num>
  <w:num w:numId="16">
    <w:abstractNumId w:val="11"/>
  </w:num>
  <w:num w:numId="17">
    <w:abstractNumId w:val="2"/>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563C27"/>
    <w:rsid w:val="00001FB9"/>
    <w:rsid w:val="00013CCE"/>
    <w:rsid w:val="00015D3A"/>
    <w:rsid w:val="000229F5"/>
    <w:rsid w:val="0005370F"/>
    <w:rsid w:val="00064843"/>
    <w:rsid w:val="000811B2"/>
    <w:rsid w:val="0009734C"/>
    <w:rsid w:val="000A7FAF"/>
    <w:rsid w:val="000B7666"/>
    <w:rsid w:val="000F4692"/>
    <w:rsid w:val="00110777"/>
    <w:rsid w:val="00113053"/>
    <w:rsid w:val="00194548"/>
    <w:rsid w:val="001A69E6"/>
    <w:rsid w:val="001D3399"/>
    <w:rsid w:val="00235D68"/>
    <w:rsid w:val="00263DF9"/>
    <w:rsid w:val="00280A23"/>
    <w:rsid w:val="00293351"/>
    <w:rsid w:val="002969EB"/>
    <w:rsid w:val="002B5046"/>
    <w:rsid w:val="002C4523"/>
    <w:rsid w:val="002C7E62"/>
    <w:rsid w:val="002D2E8F"/>
    <w:rsid w:val="002E3E5B"/>
    <w:rsid w:val="002F7205"/>
    <w:rsid w:val="003078EF"/>
    <w:rsid w:val="00311B66"/>
    <w:rsid w:val="003303EE"/>
    <w:rsid w:val="00330D76"/>
    <w:rsid w:val="003A68C4"/>
    <w:rsid w:val="003B1E15"/>
    <w:rsid w:val="003B5BA3"/>
    <w:rsid w:val="0040089B"/>
    <w:rsid w:val="004046E2"/>
    <w:rsid w:val="00413DE0"/>
    <w:rsid w:val="00466349"/>
    <w:rsid w:val="004829AE"/>
    <w:rsid w:val="00496BED"/>
    <w:rsid w:val="00497B9E"/>
    <w:rsid w:val="004C43AA"/>
    <w:rsid w:val="004F0CB0"/>
    <w:rsid w:val="004F0D4E"/>
    <w:rsid w:val="0050573E"/>
    <w:rsid w:val="005104CF"/>
    <w:rsid w:val="00520AB7"/>
    <w:rsid w:val="00563C27"/>
    <w:rsid w:val="00570755"/>
    <w:rsid w:val="005E7942"/>
    <w:rsid w:val="006025A6"/>
    <w:rsid w:val="006661B4"/>
    <w:rsid w:val="006673E5"/>
    <w:rsid w:val="00692C56"/>
    <w:rsid w:val="0072368F"/>
    <w:rsid w:val="00737039"/>
    <w:rsid w:val="00740711"/>
    <w:rsid w:val="00744965"/>
    <w:rsid w:val="00772864"/>
    <w:rsid w:val="0077626D"/>
    <w:rsid w:val="00780C1A"/>
    <w:rsid w:val="007A5ED1"/>
    <w:rsid w:val="007D35E3"/>
    <w:rsid w:val="007D3991"/>
    <w:rsid w:val="007D4BD3"/>
    <w:rsid w:val="007E62B4"/>
    <w:rsid w:val="007F345E"/>
    <w:rsid w:val="00806BA3"/>
    <w:rsid w:val="00827649"/>
    <w:rsid w:val="008311C2"/>
    <w:rsid w:val="008949CB"/>
    <w:rsid w:val="008D0BA3"/>
    <w:rsid w:val="008D6692"/>
    <w:rsid w:val="008E5008"/>
    <w:rsid w:val="008E665F"/>
    <w:rsid w:val="008F4E1E"/>
    <w:rsid w:val="00924DB4"/>
    <w:rsid w:val="009921F2"/>
    <w:rsid w:val="009979F8"/>
    <w:rsid w:val="009E15E5"/>
    <w:rsid w:val="00A07788"/>
    <w:rsid w:val="00A20AF9"/>
    <w:rsid w:val="00A22F18"/>
    <w:rsid w:val="00A32674"/>
    <w:rsid w:val="00A759E9"/>
    <w:rsid w:val="00AB4296"/>
    <w:rsid w:val="00AB6099"/>
    <w:rsid w:val="00B41AC3"/>
    <w:rsid w:val="00B534B8"/>
    <w:rsid w:val="00B75DD6"/>
    <w:rsid w:val="00B82382"/>
    <w:rsid w:val="00B90181"/>
    <w:rsid w:val="00BC1B01"/>
    <w:rsid w:val="00C00125"/>
    <w:rsid w:val="00C04DEB"/>
    <w:rsid w:val="00C11F7A"/>
    <w:rsid w:val="00C33AA1"/>
    <w:rsid w:val="00CA2485"/>
    <w:rsid w:val="00CB25D6"/>
    <w:rsid w:val="00CC437F"/>
    <w:rsid w:val="00CC4759"/>
    <w:rsid w:val="00CD3C61"/>
    <w:rsid w:val="00CD4BC9"/>
    <w:rsid w:val="00CE7615"/>
    <w:rsid w:val="00D14053"/>
    <w:rsid w:val="00D41564"/>
    <w:rsid w:val="00D44C8B"/>
    <w:rsid w:val="00D77078"/>
    <w:rsid w:val="00DB4F3A"/>
    <w:rsid w:val="00E0421A"/>
    <w:rsid w:val="00E214FC"/>
    <w:rsid w:val="00E55298"/>
    <w:rsid w:val="00E60148"/>
    <w:rsid w:val="00E62E65"/>
    <w:rsid w:val="00E8546B"/>
    <w:rsid w:val="00F0369E"/>
    <w:rsid w:val="00F1531A"/>
    <w:rsid w:val="00F227D8"/>
    <w:rsid w:val="00F70460"/>
    <w:rsid w:val="00FC0F3B"/>
    <w:rsid w:val="00FD60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C27"/>
    <w:pPr>
      <w:spacing w:after="0" w:line="240" w:lineRule="auto"/>
    </w:pPr>
    <w:rPr>
      <w:rFonts w:ascii="Courier New" w:eastAsia="Times New Roman" w:cs="Courier New"/>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80C1A"/>
    <w:pPr>
      <w:spacing w:after="0" w:line="240" w:lineRule="auto"/>
    </w:pPr>
    <w:rPr>
      <w:rFonts w:ascii="Calibri" w:eastAsia="Calibri" w:hAnsi="Calibri"/>
    </w:rPr>
  </w:style>
  <w:style w:type="paragraph" w:styleId="a5">
    <w:name w:val="List Paragraph"/>
    <w:basedOn w:val="a"/>
    <w:uiPriority w:val="34"/>
    <w:qFormat/>
    <w:rsid w:val="00780C1A"/>
    <w:pPr>
      <w:ind w:left="720"/>
      <w:contextualSpacing/>
    </w:pPr>
  </w:style>
  <w:style w:type="table" w:styleId="a6">
    <w:name w:val="Table Grid"/>
    <w:basedOn w:val="a1"/>
    <w:uiPriority w:val="39"/>
    <w:rsid w:val="00C33AA1"/>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aliases w:val="Обычный (Web)"/>
    <w:basedOn w:val="a"/>
    <w:uiPriority w:val="99"/>
    <w:unhideWhenUsed/>
    <w:rsid w:val="007E62B4"/>
    <w:pPr>
      <w:spacing w:before="100" w:beforeAutospacing="1" w:after="100" w:afterAutospacing="1"/>
    </w:pPr>
    <w:rPr>
      <w:rFonts w:ascii="Times New Roman" w:cs="Times New Roman"/>
    </w:rPr>
  </w:style>
  <w:style w:type="paragraph" w:styleId="a8">
    <w:name w:val="Balloon Text"/>
    <w:basedOn w:val="a"/>
    <w:link w:val="a9"/>
    <w:uiPriority w:val="99"/>
    <w:semiHidden/>
    <w:unhideWhenUsed/>
    <w:rsid w:val="004F0CB0"/>
    <w:rPr>
      <w:rFonts w:ascii="Tahoma" w:hAnsi="Tahoma" w:cs="Tahoma"/>
      <w:sz w:val="16"/>
      <w:szCs w:val="16"/>
    </w:rPr>
  </w:style>
  <w:style w:type="character" w:customStyle="1" w:styleId="a9">
    <w:name w:val="Текст выноски Знак"/>
    <w:basedOn w:val="a0"/>
    <w:link w:val="a8"/>
    <w:uiPriority w:val="99"/>
    <w:semiHidden/>
    <w:rsid w:val="004F0CB0"/>
    <w:rPr>
      <w:rFonts w:ascii="Tahoma" w:eastAsia="Times New Roman" w:hAnsi="Tahoma" w:cs="Tahoma"/>
      <w:iCs w:val="0"/>
      <w:sz w:val="16"/>
      <w:szCs w:val="16"/>
      <w:lang w:eastAsia="ru-RU"/>
    </w:rPr>
  </w:style>
  <w:style w:type="character" w:customStyle="1" w:styleId="a4">
    <w:name w:val="Без интервала Знак"/>
    <w:basedOn w:val="a0"/>
    <w:link w:val="a3"/>
    <w:uiPriority w:val="1"/>
    <w:locked/>
    <w:rsid w:val="004F0CB0"/>
    <w:rPr>
      <w:rFonts w:ascii="Calibri" w:eastAsia="Calibri" w:hAnsi="Calibri"/>
    </w:rPr>
  </w:style>
  <w:style w:type="table" w:customStyle="1" w:styleId="1">
    <w:name w:val="Сетка таблицы1"/>
    <w:basedOn w:val="a1"/>
    <w:uiPriority w:val="59"/>
    <w:rsid w:val="00C00125"/>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Emphasis"/>
    <w:basedOn w:val="a0"/>
    <w:uiPriority w:val="20"/>
    <w:qFormat/>
    <w:rsid w:val="005E7942"/>
    <w:rPr>
      <w:i/>
      <w:iCs/>
    </w:rPr>
  </w:style>
  <w:style w:type="character" w:customStyle="1" w:styleId="apple-converted-space">
    <w:name w:val="apple-converted-space"/>
    <w:basedOn w:val="a0"/>
    <w:rsid w:val="007D3991"/>
  </w:style>
  <w:style w:type="character" w:styleId="ab">
    <w:name w:val="Strong"/>
    <w:basedOn w:val="a0"/>
    <w:uiPriority w:val="22"/>
    <w:qFormat/>
    <w:rsid w:val="007D399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7399059">
      <w:bodyDiv w:val="1"/>
      <w:marLeft w:val="0"/>
      <w:marRight w:val="0"/>
      <w:marTop w:val="0"/>
      <w:marBottom w:val="0"/>
      <w:divBdr>
        <w:top w:val="none" w:sz="0" w:space="0" w:color="auto"/>
        <w:left w:val="none" w:sz="0" w:space="0" w:color="auto"/>
        <w:bottom w:val="none" w:sz="0" w:space="0" w:color="auto"/>
        <w:right w:val="none" w:sz="0" w:space="0" w:color="auto"/>
      </w:divBdr>
    </w:div>
    <w:div w:id="891767311">
      <w:bodyDiv w:val="1"/>
      <w:marLeft w:val="0"/>
      <w:marRight w:val="0"/>
      <w:marTop w:val="0"/>
      <w:marBottom w:val="0"/>
      <w:divBdr>
        <w:top w:val="none" w:sz="0" w:space="0" w:color="auto"/>
        <w:left w:val="none" w:sz="0" w:space="0" w:color="auto"/>
        <w:bottom w:val="none" w:sz="0" w:space="0" w:color="auto"/>
        <w:right w:val="none" w:sz="0" w:space="0" w:color="auto"/>
      </w:divBdr>
    </w:div>
    <w:div w:id="1269312353">
      <w:bodyDiv w:val="1"/>
      <w:marLeft w:val="0"/>
      <w:marRight w:val="0"/>
      <w:marTop w:val="0"/>
      <w:marBottom w:val="0"/>
      <w:divBdr>
        <w:top w:val="none" w:sz="0" w:space="0" w:color="auto"/>
        <w:left w:val="none" w:sz="0" w:space="0" w:color="auto"/>
        <w:bottom w:val="none" w:sz="0" w:space="0" w:color="auto"/>
        <w:right w:val="none" w:sz="0" w:space="0" w:color="auto"/>
      </w:divBdr>
    </w:div>
    <w:div w:id="1361127621">
      <w:bodyDiv w:val="1"/>
      <w:marLeft w:val="0"/>
      <w:marRight w:val="0"/>
      <w:marTop w:val="0"/>
      <w:marBottom w:val="0"/>
      <w:divBdr>
        <w:top w:val="none" w:sz="0" w:space="0" w:color="auto"/>
        <w:left w:val="none" w:sz="0" w:space="0" w:color="auto"/>
        <w:bottom w:val="none" w:sz="0" w:space="0" w:color="auto"/>
        <w:right w:val="none" w:sz="0" w:space="0" w:color="auto"/>
      </w:divBdr>
    </w:div>
    <w:div w:id="1397432512">
      <w:bodyDiv w:val="1"/>
      <w:marLeft w:val="0"/>
      <w:marRight w:val="0"/>
      <w:marTop w:val="0"/>
      <w:marBottom w:val="0"/>
      <w:divBdr>
        <w:top w:val="none" w:sz="0" w:space="0" w:color="auto"/>
        <w:left w:val="none" w:sz="0" w:space="0" w:color="auto"/>
        <w:bottom w:val="none" w:sz="0" w:space="0" w:color="auto"/>
        <w:right w:val="none" w:sz="0" w:space="0" w:color="auto"/>
      </w:divBdr>
    </w:div>
    <w:div w:id="1648895650">
      <w:bodyDiv w:val="1"/>
      <w:marLeft w:val="0"/>
      <w:marRight w:val="0"/>
      <w:marTop w:val="0"/>
      <w:marBottom w:val="0"/>
      <w:divBdr>
        <w:top w:val="none" w:sz="0" w:space="0" w:color="auto"/>
        <w:left w:val="none" w:sz="0" w:space="0" w:color="auto"/>
        <w:bottom w:val="none" w:sz="0" w:space="0" w:color="auto"/>
        <w:right w:val="none" w:sz="0" w:space="0" w:color="auto"/>
      </w:divBdr>
    </w:div>
    <w:div w:id="1742752717">
      <w:bodyDiv w:val="1"/>
      <w:marLeft w:val="0"/>
      <w:marRight w:val="0"/>
      <w:marTop w:val="0"/>
      <w:marBottom w:val="0"/>
      <w:divBdr>
        <w:top w:val="none" w:sz="0" w:space="0" w:color="auto"/>
        <w:left w:val="none" w:sz="0" w:space="0" w:color="auto"/>
        <w:bottom w:val="none" w:sz="0" w:space="0" w:color="auto"/>
        <w:right w:val="none" w:sz="0" w:space="0" w:color="auto"/>
      </w:divBdr>
    </w:div>
    <w:div w:id="1774547957">
      <w:bodyDiv w:val="1"/>
      <w:marLeft w:val="0"/>
      <w:marRight w:val="0"/>
      <w:marTop w:val="0"/>
      <w:marBottom w:val="0"/>
      <w:divBdr>
        <w:top w:val="none" w:sz="0" w:space="0" w:color="auto"/>
        <w:left w:val="none" w:sz="0" w:space="0" w:color="auto"/>
        <w:bottom w:val="none" w:sz="0" w:space="0" w:color="auto"/>
        <w:right w:val="none" w:sz="0" w:space="0" w:color="auto"/>
      </w:divBdr>
    </w:div>
    <w:div w:id="194773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s>
</file>

<file path=word/charts/_rels/chart1.xml.rels><?xml version="1.0" encoding="UTF-8" standalone="yes"?>
<Relationships xmlns="http://schemas.openxmlformats.org/package/2006/relationships"><Relationship Id="rId1" Type="http://schemas.openxmlformats.org/officeDocument/2006/relationships/oleObject" Target="&#1044;&#1080;&#1072;&#1075;&#1088;&#1072;&#1084;&#1084;&#1072;%20&#1074;%20Microsoft%20Office%20PowerPoint"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dLbls>
            <c:showVal val="1"/>
          </c:dLbls>
          <c:cat>
            <c:strRef>
              <c:f>'[Диаграмма в Microsoft Office PowerPoint]Лист1'!$A$2:$A$5</c:f>
              <c:strCache>
                <c:ptCount val="4"/>
                <c:pt idx="0">
                  <c:v>целыми словами</c:v>
                </c:pt>
                <c:pt idx="1">
                  <c:v>с ошибками</c:v>
                </c:pt>
                <c:pt idx="2">
                  <c:v>выше нормы</c:v>
                </c:pt>
                <c:pt idx="3">
                  <c:v>уровень эрудиции</c:v>
                </c:pt>
              </c:strCache>
            </c:strRef>
          </c:cat>
          <c:val>
            <c:numRef>
              <c:f>'[Диаграмма в Microsoft Office PowerPoint]Лист1'!$B$2:$B$5</c:f>
              <c:numCache>
                <c:formatCode>0%</c:formatCode>
                <c:ptCount val="4"/>
                <c:pt idx="0">
                  <c:v>0.78</c:v>
                </c:pt>
                <c:pt idx="1">
                  <c:v>0.26</c:v>
                </c:pt>
                <c:pt idx="2">
                  <c:v>0.82000000000000062</c:v>
                </c:pt>
                <c:pt idx="3">
                  <c:v>0.78</c:v>
                </c:pt>
              </c:numCache>
            </c:numRef>
          </c:val>
        </c:ser>
        <c:axId val="99231616"/>
        <c:axId val="99233152"/>
      </c:barChart>
      <c:catAx>
        <c:axId val="99231616"/>
        <c:scaling>
          <c:orientation val="minMax"/>
        </c:scaling>
        <c:axPos val="b"/>
        <c:tickLblPos val="nextTo"/>
        <c:txPr>
          <a:bodyPr/>
          <a:lstStyle/>
          <a:p>
            <a:pPr>
              <a:defRPr>
                <a:latin typeface="Times New Roman" pitchFamily="18" charset="0"/>
                <a:cs typeface="Times New Roman" pitchFamily="18" charset="0"/>
              </a:defRPr>
            </a:pPr>
            <a:endParaRPr lang="ru-RU"/>
          </a:p>
        </c:txPr>
        <c:crossAx val="99233152"/>
        <c:crosses val="autoZero"/>
        <c:auto val="1"/>
        <c:lblAlgn val="ctr"/>
        <c:lblOffset val="100"/>
      </c:catAx>
      <c:valAx>
        <c:axId val="99233152"/>
        <c:scaling>
          <c:orientation val="minMax"/>
        </c:scaling>
        <c:axPos val="l"/>
        <c:majorGridlines/>
        <c:numFmt formatCode="0%" sourceLinked="1"/>
        <c:tickLblPos val="nextTo"/>
        <c:txPr>
          <a:bodyPr/>
          <a:lstStyle/>
          <a:p>
            <a:pPr>
              <a:defRPr>
                <a:latin typeface="Times New Roman" pitchFamily="18" charset="0"/>
                <a:cs typeface="Times New Roman" pitchFamily="18" charset="0"/>
              </a:defRPr>
            </a:pPr>
            <a:endParaRPr lang="ru-RU"/>
          </a:p>
        </c:txPr>
        <c:crossAx val="99231616"/>
        <c:crosses val="autoZero"/>
        <c:crossBetween val="between"/>
      </c:valAx>
    </c:plotArea>
    <c:legend>
      <c:legendPos val="r"/>
      <c:layout/>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0F9B30-7B96-41C8-8562-ED45C88E1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8</Pages>
  <Words>2884</Words>
  <Characters>16445</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19291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РСШ2</dc:creator>
  <cp:lastModifiedBy>Пользователь Windows</cp:lastModifiedBy>
  <cp:revision>20</cp:revision>
  <cp:lastPrinted>2017-03-02T05:42:00Z</cp:lastPrinted>
  <dcterms:created xsi:type="dcterms:W3CDTF">2017-02-24T19:20:00Z</dcterms:created>
  <dcterms:modified xsi:type="dcterms:W3CDTF">2021-11-14T14:16:00Z</dcterms:modified>
</cp:coreProperties>
</file>